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b/>
          <w:bCs/>
          <w:color w:val="000000"/>
          <w:sz w:val="32"/>
          <w:szCs w:val="32"/>
          <w:rtl/>
        </w:rPr>
      </w:pPr>
      <w:r w:rsidRPr="003F0F37">
        <w:rPr>
          <w:rFonts w:ascii="Traditional Arabic" w:hAnsi="Traditional Arabic" w:cs="Traditional Arabic"/>
          <w:b/>
          <w:bCs/>
          <w:color w:val="000000"/>
          <w:sz w:val="32"/>
          <w:szCs w:val="32"/>
          <w:rtl/>
        </w:rPr>
        <w:t xml:space="preserve">جامعة </w:t>
      </w:r>
      <w:r w:rsidRPr="003F0F37">
        <w:rPr>
          <w:rFonts w:ascii="Traditional Arabic" w:hAnsi="Traditional Arabic" w:cs="Traditional Arabic" w:hint="cs"/>
          <w:b/>
          <w:bCs/>
          <w:color w:val="000000"/>
          <w:sz w:val="32"/>
          <w:szCs w:val="32"/>
          <w:rtl/>
        </w:rPr>
        <w:t xml:space="preserve">20 أوت 1955 </w:t>
      </w:r>
      <w:proofErr w:type="spellStart"/>
      <w:r w:rsidRPr="003F0F37">
        <w:rPr>
          <w:rFonts w:ascii="Traditional Arabic" w:hAnsi="Traditional Arabic" w:cs="Traditional Arabic" w:hint="cs"/>
          <w:b/>
          <w:bCs/>
          <w:color w:val="000000"/>
          <w:sz w:val="32"/>
          <w:szCs w:val="32"/>
          <w:rtl/>
        </w:rPr>
        <w:t>سكيكدة</w:t>
      </w:r>
      <w:proofErr w:type="spellEnd"/>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hint="cs"/>
          <w:b/>
          <w:bCs/>
          <w:color w:val="000000"/>
          <w:sz w:val="32"/>
          <w:szCs w:val="32"/>
          <w:rtl/>
        </w:rPr>
      </w:pPr>
      <w:r w:rsidRPr="003F0F37">
        <w:rPr>
          <w:rFonts w:ascii="Traditional Arabic" w:hAnsi="Traditional Arabic" w:cs="Traditional Arabic"/>
          <w:b/>
          <w:bCs/>
          <w:color w:val="000000"/>
          <w:sz w:val="32"/>
          <w:szCs w:val="32"/>
          <w:rtl/>
        </w:rPr>
        <w:t>كلية العلوم الاقتصادية التجارية وعلوم التسيير</w:t>
      </w:r>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b/>
          <w:bCs/>
          <w:color w:val="000000"/>
          <w:sz w:val="32"/>
          <w:szCs w:val="32"/>
          <w:rtl/>
        </w:rPr>
      </w:pPr>
      <w:r w:rsidRPr="003F0F37">
        <w:rPr>
          <w:rFonts w:ascii="Traditional Arabic" w:hAnsi="Traditional Arabic" w:cs="Traditional Arabic"/>
          <w:b/>
          <w:bCs/>
          <w:color w:val="000000"/>
          <w:sz w:val="32"/>
          <w:szCs w:val="32"/>
          <w:rtl/>
        </w:rPr>
        <w:t>الم</w:t>
      </w:r>
      <w:proofErr w:type="spellStart"/>
      <w:r w:rsidRPr="003F0F37">
        <w:rPr>
          <w:rFonts w:ascii="Traditional Arabic" w:hAnsi="Traditional Arabic" w:cs="Traditional Arabic" w:hint="cs"/>
          <w:b/>
          <w:bCs/>
          <w:color w:val="000000"/>
          <w:sz w:val="32"/>
          <w:szCs w:val="32"/>
          <w:rtl/>
          <w:lang w:val="en-US" w:bidi="ar-DZ"/>
        </w:rPr>
        <w:t>لتقى</w:t>
      </w:r>
      <w:proofErr w:type="spellEnd"/>
      <w:r w:rsidRPr="003F0F37">
        <w:rPr>
          <w:rFonts w:ascii="Traditional Arabic" w:hAnsi="Traditional Arabic" w:cs="Traditional Arabic"/>
          <w:b/>
          <w:bCs/>
          <w:color w:val="000000"/>
          <w:sz w:val="32"/>
          <w:szCs w:val="32"/>
          <w:rtl/>
        </w:rPr>
        <w:t xml:space="preserve"> الوطني </w:t>
      </w:r>
      <w:r w:rsidRPr="003F0F37">
        <w:rPr>
          <w:rFonts w:ascii="Traditional Arabic" w:hAnsi="Traditional Arabic" w:cs="Traditional Arabic" w:hint="cs"/>
          <w:b/>
          <w:bCs/>
          <w:color w:val="000000"/>
          <w:sz w:val="32"/>
          <w:szCs w:val="32"/>
          <w:rtl/>
        </w:rPr>
        <w:t>حول</w:t>
      </w:r>
      <w:r w:rsidRPr="003F0F37">
        <w:rPr>
          <w:rFonts w:ascii="Traditional Arabic" w:hAnsi="Traditional Arabic" w:cs="Traditional Arabic"/>
          <w:b/>
          <w:bCs/>
          <w:color w:val="000000"/>
          <w:sz w:val="32"/>
          <w:szCs w:val="32"/>
          <w:rtl/>
        </w:rPr>
        <w:t xml:space="preserve">: </w:t>
      </w:r>
      <w:r w:rsidRPr="003F0F37">
        <w:rPr>
          <w:rFonts w:ascii="Traditional Arabic" w:hAnsi="Traditional Arabic" w:cs="Traditional Arabic"/>
          <w:b/>
          <w:bCs/>
          <w:color w:val="000000"/>
          <w:sz w:val="32"/>
          <w:szCs w:val="32"/>
        </w:rPr>
        <w:sym w:font="Symbol" w:char="F0B2"/>
      </w:r>
      <w:r w:rsidRPr="003F0F37">
        <w:rPr>
          <w:rFonts w:ascii="Traditional Arabic" w:hAnsi="Traditional Arabic" w:cs="Traditional Arabic" w:hint="cs"/>
          <w:b/>
          <w:bCs/>
          <w:color w:val="000000"/>
          <w:sz w:val="32"/>
          <w:szCs w:val="32"/>
          <w:rtl/>
        </w:rPr>
        <w:t>ريادة الأعمال والابتكار الرقمي: فرص وتحديات</w:t>
      </w:r>
      <w:r w:rsidRPr="003F0F37">
        <w:rPr>
          <w:rFonts w:ascii="Traditional Arabic" w:hAnsi="Traditional Arabic" w:cs="Traditional Arabic"/>
          <w:b/>
          <w:bCs/>
          <w:color w:val="000000"/>
          <w:sz w:val="32"/>
          <w:szCs w:val="32"/>
        </w:rPr>
        <w:sym w:font="Symbol" w:char="F0B2"/>
      </w:r>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hint="cs"/>
          <w:b/>
          <w:bCs/>
          <w:color w:val="000000"/>
          <w:sz w:val="32"/>
          <w:szCs w:val="32"/>
          <w:rtl/>
        </w:rPr>
      </w:pPr>
      <w:r w:rsidRPr="003F0F37">
        <w:rPr>
          <w:rFonts w:ascii="Traditional Arabic" w:hAnsi="Traditional Arabic" w:cs="Traditional Arabic" w:hint="cs"/>
          <w:b/>
          <w:bCs/>
          <w:color w:val="000000"/>
          <w:sz w:val="32"/>
          <w:szCs w:val="32"/>
          <w:rtl/>
        </w:rPr>
        <w:t>يوم 03 ديسمبر 2025</w:t>
      </w:r>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b/>
          <w:bCs/>
          <w:color w:val="000000"/>
          <w:sz w:val="32"/>
          <w:szCs w:val="32"/>
          <w:rtl/>
        </w:rPr>
      </w:pPr>
    </w:p>
    <w:p w:rsidR="003F0F37" w:rsidRPr="003F0F37" w:rsidRDefault="003F0F37" w:rsidP="003F0F37">
      <w:pPr>
        <w:widowControl w:val="0"/>
        <w:spacing w:line="360" w:lineRule="auto"/>
        <w:ind w:firstLine="567"/>
        <w:jc w:val="center"/>
        <w:rPr>
          <w:rFonts w:ascii="Traditional Arabic" w:eastAsia="Traditional Arabic" w:hAnsi="Traditional Arabic" w:cs="Traditional Arabic" w:hint="cs"/>
          <w:b/>
          <w:color w:val="000000"/>
          <w:sz w:val="32"/>
          <w:szCs w:val="32"/>
          <w:rtl/>
        </w:rPr>
      </w:pPr>
      <w:r w:rsidRPr="003F0F37">
        <w:rPr>
          <w:rFonts w:ascii="Traditional Arabic" w:hAnsi="Traditional Arabic" w:cs="Traditional Arabic"/>
          <w:b/>
          <w:bCs/>
          <w:color w:val="000000"/>
          <w:sz w:val="32"/>
          <w:szCs w:val="32"/>
          <w:rtl/>
        </w:rPr>
        <w:t>عنوان المداخلة</w:t>
      </w:r>
      <w:r w:rsidRPr="003F0F37">
        <w:rPr>
          <w:rFonts w:ascii="Traditional Arabic" w:hAnsi="Traditional Arabic" w:cs="Traditional Arabic"/>
          <w:color w:val="000000"/>
          <w:sz w:val="32"/>
          <w:szCs w:val="32"/>
          <w:rtl/>
        </w:rPr>
        <w:t xml:space="preserve">: </w:t>
      </w:r>
      <w:r w:rsidRPr="003F0F37">
        <w:rPr>
          <w:rFonts w:ascii="Traditional Arabic" w:eastAsia="Traditional Arabic" w:hAnsi="Traditional Arabic" w:cs="Traditional Arabic" w:hint="cs"/>
          <w:b/>
          <w:color w:val="000000"/>
          <w:sz w:val="32"/>
          <w:szCs w:val="32"/>
          <w:rtl/>
        </w:rPr>
        <w:t>التفكير التصميمي ودوره في نجاح ريادة الأعمال</w:t>
      </w:r>
    </w:p>
    <w:p w:rsidR="003F0F37" w:rsidRPr="003F0F37" w:rsidRDefault="003F0F37" w:rsidP="003F0F37">
      <w:pPr>
        <w:widowControl w:val="0"/>
        <w:spacing w:line="360" w:lineRule="auto"/>
        <w:ind w:firstLine="567"/>
        <w:jc w:val="center"/>
        <w:rPr>
          <w:rFonts w:ascii="Traditional Arabic" w:eastAsia="Traditional Arabic" w:hAnsi="Traditional Arabic" w:cs="Traditional Arabic"/>
          <w:bCs/>
          <w:color w:val="000000"/>
          <w:sz w:val="32"/>
          <w:szCs w:val="32"/>
        </w:rPr>
      </w:pPr>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color w:val="000000"/>
          <w:sz w:val="32"/>
          <w:szCs w:val="32"/>
        </w:rPr>
      </w:pPr>
      <w:r w:rsidRPr="003F0F37">
        <w:rPr>
          <w:rFonts w:ascii="Traditional Arabic" w:hAnsi="Traditional Arabic" w:cs="Traditional Arabic"/>
          <w:color w:val="000000"/>
          <w:sz w:val="32"/>
          <w:szCs w:val="32"/>
          <w:rtl/>
        </w:rPr>
        <w:t xml:space="preserve">وسيلة </w:t>
      </w:r>
      <w:proofErr w:type="spellStart"/>
      <w:r w:rsidRPr="003F0F37">
        <w:rPr>
          <w:rFonts w:ascii="Traditional Arabic" w:hAnsi="Traditional Arabic" w:cs="Traditional Arabic"/>
          <w:color w:val="000000"/>
          <w:sz w:val="32"/>
          <w:szCs w:val="32"/>
          <w:rtl/>
        </w:rPr>
        <w:t>دموش</w:t>
      </w:r>
      <w:proofErr w:type="spellEnd"/>
      <w:r w:rsidR="008048FE">
        <w:rPr>
          <w:rFonts w:ascii="Traditional Arabic" w:hAnsi="Traditional Arabic" w:cs="Traditional Arabic"/>
          <w:color w:val="000000"/>
          <w:sz w:val="32"/>
          <w:szCs w:val="32"/>
        </w:rPr>
        <w:t xml:space="preserve">                                                                </w:t>
      </w:r>
      <w:r w:rsidR="008048FE" w:rsidRPr="003F0F37">
        <w:rPr>
          <w:rFonts w:ascii="Traditional Arabic" w:hAnsi="Traditional Arabic" w:cs="Traditional Arabic"/>
          <w:color w:val="000000"/>
          <w:sz w:val="32"/>
          <w:szCs w:val="32"/>
          <w:rtl/>
        </w:rPr>
        <w:t xml:space="preserve">خديجة </w:t>
      </w:r>
      <w:proofErr w:type="spellStart"/>
      <w:r w:rsidR="008048FE" w:rsidRPr="003F0F37">
        <w:rPr>
          <w:rFonts w:ascii="Traditional Arabic" w:hAnsi="Traditional Arabic" w:cs="Traditional Arabic"/>
          <w:color w:val="000000"/>
          <w:sz w:val="32"/>
          <w:szCs w:val="32"/>
          <w:rtl/>
        </w:rPr>
        <w:t>خنطيط</w:t>
      </w:r>
      <w:proofErr w:type="spellEnd"/>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color w:val="000000"/>
          <w:sz w:val="32"/>
          <w:szCs w:val="32"/>
        </w:rPr>
      </w:pPr>
      <w:proofErr w:type="gramStart"/>
      <w:r w:rsidRPr="003F0F37">
        <w:rPr>
          <w:rFonts w:ascii="Traditional Arabic" w:hAnsi="Traditional Arabic" w:cs="Traditional Arabic"/>
          <w:color w:val="000000"/>
          <w:sz w:val="32"/>
          <w:szCs w:val="32"/>
          <w:rtl/>
        </w:rPr>
        <w:t>أستاذة</w:t>
      </w:r>
      <w:proofErr w:type="gramEnd"/>
      <w:r w:rsidRPr="003F0F37">
        <w:rPr>
          <w:rFonts w:ascii="Traditional Arabic" w:hAnsi="Traditional Arabic" w:cs="Traditional Arabic"/>
          <w:color w:val="000000"/>
          <w:sz w:val="32"/>
          <w:szCs w:val="32"/>
          <w:rtl/>
        </w:rPr>
        <w:t xml:space="preserve"> محاضرة قسم – أ -                       </w:t>
      </w:r>
      <w:r w:rsidR="00873B80">
        <w:rPr>
          <w:rFonts w:ascii="Traditional Arabic" w:hAnsi="Traditional Arabic" w:cs="Traditional Arabic"/>
          <w:color w:val="000000"/>
          <w:sz w:val="32"/>
          <w:szCs w:val="32"/>
        </w:rPr>
        <w:t xml:space="preserve">      </w:t>
      </w:r>
      <w:r w:rsidRPr="003F0F37">
        <w:rPr>
          <w:rFonts w:ascii="Traditional Arabic" w:hAnsi="Traditional Arabic" w:cs="Traditional Arabic"/>
          <w:color w:val="000000"/>
          <w:sz w:val="32"/>
          <w:szCs w:val="32"/>
          <w:rtl/>
        </w:rPr>
        <w:t xml:space="preserve">                       أستاذة محاضرة قسم – أ - </w:t>
      </w:r>
    </w:p>
    <w:p w:rsidR="003F0F37" w:rsidRPr="003F0F37" w:rsidRDefault="003F0F37" w:rsidP="003F0F37">
      <w:pPr>
        <w:pStyle w:val="NormalWeb"/>
        <w:bidi/>
        <w:spacing w:before="0" w:beforeAutospacing="0" w:after="0" w:afterAutospacing="0" w:line="360" w:lineRule="auto"/>
        <w:jc w:val="center"/>
        <w:rPr>
          <w:rFonts w:ascii="Traditional Arabic" w:hAnsi="Traditional Arabic" w:cs="Traditional Arabic"/>
          <w:color w:val="000000"/>
          <w:sz w:val="32"/>
          <w:szCs w:val="32"/>
          <w:rtl/>
        </w:rPr>
      </w:pPr>
      <w:r w:rsidRPr="003F0F37">
        <w:rPr>
          <w:rFonts w:ascii="Traditional Arabic" w:hAnsi="Traditional Arabic" w:cs="Traditional Arabic"/>
          <w:color w:val="000000"/>
          <w:sz w:val="32"/>
          <w:szCs w:val="32"/>
          <w:rtl/>
        </w:rPr>
        <w:t xml:space="preserve">جامعة 20أوت 1955 </w:t>
      </w:r>
      <w:proofErr w:type="spellStart"/>
      <w:r w:rsidRPr="003F0F37">
        <w:rPr>
          <w:rFonts w:ascii="Traditional Arabic" w:hAnsi="Traditional Arabic" w:cs="Traditional Arabic"/>
          <w:color w:val="000000"/>
          <w:sz w:val="32"/>
          <w:szCs w:val="32"/>
          <w:rtl/>
        </w:rPr>
        <w:t>سكيكدة</w:t>
      </w:r>
      <w:proofErr w:type="spellEnd"/>
      <w:r w:rsidRPr="003F0F37">
        <w:rPr>
          <w:rFonts w:ascii="Traditional Arabic" w:hAnsi="Traditional Arabic" w:cs="Traditional Arabic"/>
          <w:color w:val="000000"/>
          <w:sz w:val="32"/>
          <w:szCs w:val="32"/>
          <w:rtl/>
        </w:rPr>
        <w:t xml:space="preserve">                                           جامعة 20أوت 1955 </w:t>
      </w:r>
      <w:proofErr w:type="spellStart"/>
      <w:r w:rsidRPr="003F0F37">
        <w:rPr>
          <w:rFonts w:ascii="Traditional Arabic" w:hAnsi="Traditional Arabic" w:cs="Traditional Arabic"/>
          <w:color w:val="000000"/>
          <w:sz w:val="32"/>
          <w:szCs w:val="32"/>
          <w:rtl/>
        </w:rPr>
        <w:t>سكيكدة</w:t>
      </w:r>
      <w:proofErr w:type="spellEnd"/>
    </w:p>
    <w:p w:rsidR="003F0F37" w:rsidRPr="00B3608F" w:rsidRDefault="008048FE" w:rsidP="008048FE">
      <w:pPr>
        <w:pStyle w:val="NormalWeb"/>
        <w:spacing w:before="0" w:beforeAutospacing="0" w:after="0" w:afterAutospacing="0" w:line="360" w:lineRule="auto"/>
        <w:jc w:val="center"/>
      </w:pPr>
      <w:hyperlink r:id="rId6" w:history="1">
        <w:r w:rsidRPr="00B3608F">
          <w:rPr>
            <w:rStyle w:val="Lienhypertexte"/>
          </w:rPr>
          <w:t>nassima.k@live.fr</w:t>
        </w:r>
      </w:hyperlink>
      <w:r>
        <w:t xml:space="preserve">                                                                      </w:t>
      </w:r>
      <w:hyperlink r:id="rId7" w:history="1">
        <w:r w:rsidR="003F0F37" w:rsidRPr="00B3608F">
          <w:rPr>
            <w:rStyle w:val="Lienhypertexte"/>
          </w:rPr>
          <w:t>demouche_wassila@yahoo.fr</w:t>
        </w:r>
      </w:hyperlink>
      <w:r w:rsidR="003F0F37" w:rsidRPr="00B3608F">
        <w:rPr>
          <w:rtl/>
        </w:rPr>
        <w:t xml:space="preserve"> </w:t>
      </w: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bidi/>
        <w:jc w:val="center"/>
        <w:rPr>
          <w:rFonts w:ascii="Traditional Arabic" w:hAnsi="Traditional Arabic" w:cs="Traditional Arabic" w:hint="cs"/>
          <w:b/>
          <w:bCs/>
          <w:sz w:val="32"/>
          <w:szCs w:val="32"/>
          <w:rtl/>
        </w:rPr>
      </w:pPr>
    </w:p>
    <w:p w:rsidR="003F0F37" w:rsidRDefault="003F0F37" w:rsidP="003F0F37">
      <w:pPr>
        <w:pStyle w:val="NormalWeb"/>
        <w:rPr>
          <w:rStyle w:val="lev"/>
        </w:rPr>
      </w:pPr>
    </w:p>
    <w:p w:rsidR="003F0F37" w:rsidRPr="003D6A5C" w:rsidRDefault="003F0F37" w:rsidP="003F0F37">
      <w:pPr>
        <w:bidi/>
        <w:jc w:val="lowKashida"/>
        <w:rPr>
          <w:rFonts w:ascii="Traditional Arabic" w:hAnsi="Traditional Arabic" w:cs="Traditional Arabic"/>
          <w:sz w:val="32"/>
          <w:szCs w:val="32"/>
          <w:rtl/>
        </w:rPr>
      </w:pPr>
      <w:proofErr w:type="gramStart"/>
      <w:r w:rsidRPr="003F0F37">
        <w:rPr>
          <w:rFonts w:ascii="Traditional Arabic" w:hAnsi="Traditional Arabic" w:cs="Traditional Arabic"/>
          <w:b/>
          <w:bCs/>
          <w:sz w:val="32"/>
          <w:szCs w:val="32"/>
          <w:rtl/>
        </w:rPr>
        <w:lastRenderedPageBreak/>
        <w:t>ملخص</w:t>
      </w:r>
      <w:proofErr w:type="gramEnd"/>
      <w:r w:rsidRPr="003D6A5C">
        <w:rPr>
          <w:rFonts w:ascii="Traditional Arabic" w:hAnsi="Traditional Arabic" w:cs="Traditional Arabic"/>
          <w:sz w:val="32"/>
          <w:szCs w:val="32"/>
          <w:rtl/>
        </w:rPr>
        <w:t xml:space="preserve">: </w:t>
      </w:r>
    </w:p>
    <w:p w:rsidR="003F0F37" w:rsidRPr="003D6A5C" w:rsidRDefault="003F0F37" w:rsidP="003F0F37">
      <w:pPr>
        <w:bidi/>
        <w:ind w:firstLine="567"/>
        <w:jc w:val="lowKashida"/>
        <w:rPr>
          <w:rFonts w:ascii="Traditional Arabic" w:hAnsi="Traditional Arabic" w:cs="Traditional Arabic"/>
          <w:sz w:val="32"/>
          <w:szCs w:val="32"/>
          <w:rtl/>
        </w:rPr>
      </w:pPr>
      <w:r w:rsidRPr="003D6A5C">
        <w:rPr>
          <w:rFonts w:ascii="Traditional Arabic" w:hAnsi="Traditional Arabic" w:cs="Traditional Arabic"/>
          <w:sz w:val="32"/>
          <w:szCs w:val="32"/>
          <w:rtl/>
        </w:rPr>
        <w:t xml:space="preserve">يسلط هذا البحث الضوء على معرفة مدى مساهمة التفكير التصميمي في دفع الابتكار ونجاح ريادة الأعمال، وقد استخدم المنهج الوصفي وذلك بوصف الموضوع من الناحية النظرية وتحليل المعلومات المتعلقة </w:t>
      </w:r>
      <w:proofErr w:type="spellStart"/>
      <w:r w:rsidRPr="003D6A5C">
        <w:rPr>
          <w:rFonts w:ascii="Traditional Arabic" w:hAnsi="Traditional Arabic" w:cs="Traditional Arabic"/>
          <w:sz w:val="32"/>
          <w:szCs w:val="32"/>
          <w:rtl/>
        </w:rPr>
        <w:t>به</w:t>
      </w:r>
      <w:proofErr w:type="spellEnd"/>
      <w:r w:rsidRPr="003D6A5C">
        <w:rPr>
          <w:rFonts w:ascii="Traditional Arabic" w:hAnsi="Traditional Arabic" w:cs="Traditional Arabic"/>
          <w:sz w:val="32"/>
          <w:szCs w:val="32"/>
          <w:rtl/>
        </w:rPr>
        <w:t xml:space="preserve">، كما هدفت الدراسة إلى التعمق في فهم الكيفية التي يساهم </w:t>
      </w:r>
      <w:proofErr w:type="spellStart"/>
      <w:r w:rsidRPr="003D6A5C">
        <w:rPr>
          <w:rFonts w:ascii="Traditional Arabic" w:hAnsi="Traditional Arabic" w:cs="Traditional Arabic"/>
          <w:sz w:val="32"/>
          <w:szCs w:val="32"/>
          <w:rtl/>
        </w:rPr>
        <w:t>بها</w:t>
      </w:r>
      <w:proofErr w:type="spellEnd"/>
      <w:r w:rsidRPr="003D6A5C">
        <w:rPr>
          <w:rFonts w:ascii="Traditional Arabic" w:hAnsi="Traditional Arabic" w:cs="Traditional Arabic"/>
          <w:sz w:val="32"/>
          <w:szCs w:val="32"/>
          <w:rtl/>
        </w:rPr>
        <w:t xml:space="preserve"> التفكير التصميمي في نجاح ريادة الأعمال، وقد توصلت إلى أن هذا الأخير له أهمية كبيرة في تعزيز الابتكار من خلال تحديد المشكلات بوضوح، تحسين تجربة العملاء فهو أداة مهمة للربط بين سوق العمل والزبون، كما يساهم في تحسين عملية اتخاذ القرارات وتقليل المخاطر، وتشجيع التعاون والعمل الجماعي من أجل تحويل الأفكار بسرعة إلى مشاريع ريادية. </w:t>
      </w:r>
    </w:p>
    <w:p w:rsidR="003F0F37" w:rsidRPr="003D6A5C" w:rsidRDefault="003F0F37" w:rsidP="003F0F37">
      <w:pPr>
        <w:bidi/>
        <w:jc w:val="lowKashida"/>
        <w:rPr>
          <w:rFonts w:ascii="Traditional Arabic" w:hAnsi="Traditional Arabic" w:cs="Traditional Arabic"/>
          <w:sz w:val="32"/>
          <w:szCs w:val="32"/>
        </w:rPr>
      </w:pPr>
      <w:r w:rsidRPr="003D6A5C">
        <w:rPr>
          <w:rFonts w:ascii="Traditional Arabic" w:hAnsi="Traditional Arabic" w:cs="Traditional Arabic"/>
          <w:sz w:val="32"/>
          <w:szCs w:val="32"/>
          <w:rtl/>
        </w:rPr>
        <w:t xml:space="preserve">الكلمات </w:t>
      </w:r>
      <w:proofErr w:type="spellStart"/>
      <w:r w:rsidRPr="003D6A5C">
        <w:rPr>
          <w:rFonts w:ascii="Traditional Arabic" w:hAnsi="Traditional Arabic" w:cs="Traditional Arabic"/>
          <w:sz w:val="32"/>
          <w:szCs w:val="32"/>
          <w:rtl/>
        </w:rPr>
        <w:t>المفتاحية</w:t>
      </w:r>
      <w:proofErr w:type="spellEnd"/>
      <w:r w:rsidRPr="003D6A5C">
        <w:rPr>
          <w:rFonts w:ascii="Traditional Arabic" w:hAnsi="Traditional Arabic" w:cs="Traditional Arabic"/>
          <w:sz w:val="32"/>
          <w:szCs w:val="32"/>
          <w:rtl/>
        </w:rPr>
        <w:t xml:space="preserve">: التفكير التصميمي،الابتكار، ريادة الأعمال. </w:t>
      </w:r>
    </w:p>
    <w:p w:rsidR="003F0F37" w:rsidRDefault="003F0F37" w:rsidP="003F0F37">
      <w:pPr>
        <w:pStyle w:val="NormalWeb"/>
        <w:rPr>
          <w:rStyle w:val="lev"/>
        </w:rPr>
      </w:pPr>
    </w:p>
    <w:p w:rsidR="003F0F37" w:rsidRDefault="003F0F37" w:rsidP="003F0F37">
      <w:pPr>
        <w:pStyle w:val="NormalWeb"/>
        <w:spacing w:line="276" w:lineRule="auto"/>
        <w:jc w:val="lowKashida"/>
        <w:rPr>
          <w:rStyle w:val="lev"/>
          <w:rFonts w:hint="cs"/>
          <w:sz w:val="28"/>
          <w:szCs w:val="28"/>
          <w:rtl/>
        </w:rPr>
      </w:pPr>
      <w:r>
        <w:rPr>
          <w:rStyle w:val="lev"/>
          <w:sz w:val="28"/>
          <w:szCs w:val="28"/>
        </w:rPr>
        <w:t>Abstract</w:t>
      </w:r>
      <w:r w:rsidRPr="003F0F37">
        <w:rPr>
          <w:rStyle w:val="lev"/>
          <w:sz w:val="28"/>
          <w:szCs w:val="28"/>
        </w:rPr>
        <w:t>:</w:t>
      </w:r>
    </w:p>
    <w:p w:rsidR="003F0F37" w:rsidRPr="003F0F37" w:rsidRDefault="003F0F37" w:rsidP="003F0F37">
      <w:pPr>
        <w:pStyle w:val="NormalWeb"/>
        <w:spacing w:line="276" w:lineRule="auto"/>
        <w:ind w:firstLine="567"/>
        <w:jc w:val="lowKashida"/>
        <w:rPr>
          <w:sz w:val="28"/>
          <w:szCs w:val="28"/>
        </w:rPr>
      </w:pPr>
      <w:r w:rsidRPr="003F0F37">
        <w:rPr>
          <w:sz w:val="28"/>
          <w:szCs w:val="28"/>
        </w:rPr>
        <w:t xml:space="preserve">This </w:t>
      </w:r>
      <w:proofErr w:type="spellStart"/>
      <w:r w:rsidRPr="003F0F37">
        <w:rPr>
          <w:sz w:val="28"/>
          <w:szCs w:val="28"/>
        </w:rPr>
        <w:t>research</w:t>
      </w:r>
      <w:proofErr w:type="spellEnd"/>
      <w:r w:rsidRPr="003F0F37">
        <w:rPr>
          <w:sz w:val="28"/>
          <w:szCs w:val="28"/>
        </w:rPr>
        <w:t xml:space="preserve"> </w:t>
      </w:r>
      <w:proofErr w:type="spellStart"/>
      <w:r w:rsidRPr="003F0F37">
        <w:rPr>
          <w:sz w:val="28"/>
          <w:szCs w:val="28"/>
        </w:rPr>
        <w:t>highlights</w:t>
      </w:r>
      <w:proofErr w:type="spellEnd"/>
      <w:r w:rsidRPr="003F0F37">
        <w:rPr>
          <w:sz w:val="28"/>
          <w:szCs w:val="28"/>
        </w:rPr>
        <w:t xml:space="preserve"> the </w:t>
      </w:r>
      <w:proofErr w:type="spellStart"/>
      <w:r w:rsidRPr="003F0F37">
        <w:rPr>
          <w:sz w:val="28"/>
          <w:szCs w:val="28"/>
        </w:rPr>
        <w:t>extent</w:t>
      </w:r>
      <w:proofErr w:type="spellEnd"/>
      <w:r w:rsidRPr="003F0F37">
        <w:rPr>
          <w:sz w:val="28"/>
          <w:szCs w:val="28"/>
        </w:rPr>
        <w:t xml:space="preserve"> to </w:t>
      </w:r>
      <w:proofErr w:type="spellStart"/>
      <w:r w:rsidRPr="003F0F37">
        <w:rPr>
          <w:sz w:val="28"/>
          <w:szCs w:val="28"/>
        </w:rPr>
        <w:t>which</w:t>
      </w:r>
      <w:proofErr w:type="spellEnd"/>
      <w:r w:rsidRPr="003F0F37">
        <w:rPr>
          <w:sz w:val="28"/>
          <w:szCs w:val="28"/>
        </w:rPr>
        <w:t xml:space="preserve"> design </w:t>
      </w:r>
      <w:proofErr w:type="spellStart"/>
      <w:r w:rsidRPr="003F0F37">
        <w:rPr>
          <w:sz w:val="28"/>
          <w:szCs w:val="28"/>
        </w:rPr>
        <w:t>thinking</w:t>
      </w:r>
      <w:proofErr w:type="spellEnd"/>
      <w:r w:rsidRPr="003F0F37">
        <w:rPr>
          <w:sz w:val="28"/>
          <w:szCs w:val="28"/>
        </w:rPr>
        <w:t xml:space="preserve"> </w:t>
      </w:r>
      <w:proofErr w:type="spellStart"/>
      <w:r w:rsidRPr="003F0F37">
        <w:rPr>
          <w:sz w:val="28"/>
          <w:szCs w:val="28"/>
        </w:rPr>
        <w:t>contributes</w:t>
      </w:r>
      <w:proofErr w:type="spellEnd"/>
      <w:r w:rsidRPr="003F0F37">
        <w:rPr>
          <w:sz w:val="28"/>
          <w:szCs w:val="28"/>
        </w:rPr>
        <w:t xml:space="preserve"> to </w:t>
      </w:r>
      <w:proofErr w:type="spellStart"/>
      <w:r w:rsidRPr="003F0F37">
        <w:rPr>
          <w:sz w:val="28"/>
          <w:szCs w:val="28"/>
        </w:rPr>
        <w:t>driving</w:t>
      </w:r>
      <w:proofErr w:type="spellEnd"/>
      <w:r w:rsidRPr="003F0F37">
        <w:rPr>
          <w:sz w:val="28"/>
          <w:szCs w:val="28"/>
        </w:rPr>
        <w:t xml:space="preserve"> innovation and entrepreneurial </w:t>
      </w:r>
      <w:proofErr w:type="spellStart"/>
      <w:r w:rsidRPr="003F0F37">
        <w:rPr>
          <w:sz w:val="28"/>
          <w:szCs w:val="28"/>
        </w:rPr>
        <w:t>success</w:t>
      </w:r>
      <w:proofErr w:type="spellEnd"/>
      <w:r w:rsidRPr="003F0F37">
        <w:rPr>
          <w:sz w:val="28"/>
          <w:szCs w:val="28"/>
        </w:rPr>
        <w:t xml:space="preserve">. The descriptive </w:t>
      </w:r>
      <w:proofErr w:type="spellStart"/>
      <w:r w:rsidRPr="003F0F37">
        <w:rPr>
          <w:sz w:val="28"/>
          <w:szCs w:val="28"/>
        </w:rPr>
        <w:t>method</w:t>
      </w:r>
      <w:proofErr w:type="spellEnd"/>
      <w:r w:rsidRPr="003F0F37">
        <w:rPr>
          <w:sz w:val="28"/>
          <w:szCs w:val="28"/>
        </w:rPr>
        <w:t xml:space="preserve"> </w:t>
      </w:r>
      <w:proofErr w:type="spellStart"/>
      <w:r w:rsidRPr="003F0F37">
        <w:rPr>
          <w:sz w:val="28"/>
          <w:szCs w:val="28"/>
        </w:rPr>
        <w:t>was</w:t>
      </w:r>
      <w:proofErr w:type="spellEnd"/>
      <w:r w:rsidRPr="003F0F37">
        <w:rPr>
          <w:sz w:val="28"/>
          <w:szCs w:val="28"/>
        </w:rPr>
        <w:t xml:space="preserve"> </w:t>
      </w:r>
      <w:proofErr w:type="spellStart"/>
      <w:r w:rsidRPr="003F0F37">
        <w:rPr>
          <w:sz w:val="28"/>
          <w:szCs w:val="28"/>
        </w:rPr>
        <w:t>used</w:t>
      </w:r>
      <w:proofErr w:type="spellEnd"/>
      <w:r w:rsidRPr="003F0F37">
        <w:rPr>
          <w:sz w:val="28"/>
          <w:szCs w:val="28"/>
        </w:rPr>
        <w:t xml:space="preserve"> by </w:t>
      </w:r>
      <w:proofErr w:type="spellStart"/>
      <w:r w:rsidRPr="003F0F37">
        <w:rPr>
          <w:sz w:val="28"/>
          <w:szCs w:val="28"/>
        </w:rPr>
        <w:t>presenting</w:t>
      </w:r>
      <w:proofErr w:type="spellEnd"/>
      <w:r w:rsidRPr="003F0F37">
        <w:rPr>
          <w:sz w:val="28"/>
          <w:szCs w:val="28"/>
        </w:rPr>
        <w:t xml:space="preserve"> the </w:t>
      </w:r>
      <w:proofErr w:type="spellStart"/>
      <w:r w:rsidRPr="003F0F37">
        <w:rPr>
          <w:sz w:val="28"/>
          <w:szCs w:val="28"/>
        </w:rPr>
        <w:t>topic</w:t>
      </w:r>
      <w:proofErr w:type="spellEnd"/>
      <w:r w:rsidRPr="003F0F37">
        <w:rPr>
          <w:sz w:val="28"/>
          <w:szCs w:val="28"/>
        </w:rPr>
        <w:t xml:space="preserve"> </w:t>
      </w:r>
      <w:proofErr w:type="spellStart"/>
      <w:r w:rsidRPr="003F0F37">
        <w:rPr>
          <w:sz w:val="28"/>
          <w:szCs w:val="28"/>
        </w:rPr>
        <w:t>from</w:t>
      </w:r>
      <w:proofErr w:type="spellEnd"/>
      <w:r w:rsidRPr="003F0F37">
        <w:rPr>
          <w:sz w:val="28"/>
          <w:szCs w:val="28"/>
        </w:rPr>
        <w:t xml:space="preserve"> a </w:t>
      </w:r>
      <w:proofErr w:type="spellStart"/>
      <w:r w:rsidRPr="003F0F37">
        <w:rPr>
          <w:sz w:val="28"/>
          <w:szCs w:val="28"/>
        </w:rPr>
        <w:t>theoretical</w:t>
      </w:r>
      <w:proofErr w:type="spellEnd"/>
      <w:r w:rsidRPr="003F0F37">
        <w:rPr>
          <w:sz w:val="28"/>
          <w:szCs w:val="28"/>
        </w:rPr>
        <w:t xml:space="preserve"> perspective and </w:t>
      </w:r>
      <w:proofErr w:type="spellStart"/>
      <w:r w:rsidRPr="003F0F37">
        <w:rPr>
          <w:sz w:val="28"/>
          <w:szCs w:val="28"/>
        </w:rPr>
        <w:t>analyzing</w:t>
      </w:r>
      <w:proofErr w:type="spellEnd"/>
      <w:r w:rsidRPr="003F0F37">
        <w:rPr>
          <w:sz w:val="28"/>
          <w:szCs w:val="28"/>
        </w:rPr>
        <w:t xml:space="preserve"> the information </w:t>
      </w:r>
      <w:proofErr w:type="spellStart"/>
      <w:r w:rsidRPr="003F0F37">
        <w:rPr>
          <w:sz w:val="28"/>
          <w:szCs w:val="28"/>
        </w:rPr>
        <w:t>related</w:t>
      </w:r>
      <w:proofErr w:type="spellEnd"/>
      <w:r w:rsidRPr="003F0F37">
        <w:rPr>
          <w:sz w:val="28"/>
          <w:szCs w:val="28"/>
        </w:rPr>
        <w:t xml:space="preserve"> to </w:t>
      </w:r>
      <w:proofErr w:type="spellStart"/>
      <w:r w:rsidRPr="003F0F37">
        <w:rPr>
          <w:sz w:val="28"/>
          <w:szCs w:val="28"/>
        </w:rPr>
        <w:t>it</w:t>
      </w:r>
      <w:proofErr w:type="spellEnd"/>
      <w:r w:rsidRPr="003F0F37">
        <w:rPr>
          <w:sz w:val="28"/>
          <w:szCs w:val="28"/>
        </w:rPr>
        <w:t xml:space="preserve">. The </w:t>
      </w:r>
      <w:proofErr w:type="spellStart"/>
      <w:r w:rsidRPr="003F0F37">
        <w:rPr>
          <w:sz w:val="28"/>
          <w:szCs w:val="28"/>
        </w:rPr>
        <w:t>study</w:t>
      </w:r>
      <w:proofErr w:type="spellEnd"/>
      <w:r w:rsidRPr="003F0F37">
        <w:rPr>
          <w:sz w:val="28"/>
          <w:szCs w:val="28"/>
        </w:rPr>
        <w:t xml:space="preserve"> </w:t>
      </w:r>
      <w:proofErr w:type="spellStart"/>
      <w:r w:rsidRPr="003F0F37">
        <w:rPr>
          <w:sz w:val="28"/>
          <w:szCs w:val="28"/>
        </w:rPr>
        <w:t>also</w:t>
      </w:r>
      <w:proofErr w:type="spellEnd"/>
      <w:r w:rsidRPr="003F0F37">
        <w:rPr>
          <w:sz w:val="28"/>
          <w:szCs w:val="28"/>
        </w:rPr>
        <w:t xml:space="preserve"> </w:t>
      </w:r>
      <w:proofErr w:type="spellStart"/>
      <w:r w:rsidRPr="003F0F37">
        <w:rPr>
          <w:sz w:val="28"/>
          <w:szCs w:val="28"/>
        </w:rPr>
        <w:t>aimed</w:t>
      </w:r>
      <w:proofErr w:type="spellEnd"/>
      <w:r w:rsidRPr="003F0F37">
        <w:rPr>
          <w:sz w:val="28"/>
          <w:szCs w:val="28"/>
        </w:rPr>
        <w:t xml:space="preserve"> to </w:t>
      </w:r>
      <w:proofErr w:type="spellStart"/>
      <w:r w:rsidRPr="003F0F37">
        <w:rPr>
          <w:sz w:val="28"/>
          <w:szCs w:val="28"/>
        </w:rPr>
        <w:t>deepen</w:t>
      </w:r>
      <w:proofErr w:type="spellEnd"/>
      <w:r w:rsidRPr="003F0F37">
        <w:rPr>
          <w:sz w:val="28"/>
          <w:szCs w:val="28"/>
        </w:rPr>
        <w:t xml:space="preserve"> the </w:t>
      </w:r>
      <w:proofErr w:type="spellStart"/>
      <w:r w:rsidRPr="003F0F37">
        <w:rPr>
          <w:sz w:val="28"/>
          <w:szCs w:val="28"/>
        </w:rPr>
        <w:t>understanding</w:t>
      </w:r>
      <w:proofErr w:type="spellEnd"/>
      <w:r w:rsidRPr="003F0F37">
        <w:rPr>
          <w:sz w:val="28"/>
          <w:szCs w:val="28"/>
        </w:rPr>
        <w:t xml:space="preserve"> of how design </w:t>
      </w:r>
      <w:proofErr w:type="spellStart"/>
      <w:r w:rsidRPr="003F0F37">
        <w:rPr>
          <w:sz w:val="28"/>
          <w:szCs w:val="28"/>
        </w:rPr>
        <w:t>thinking</w:t>
      </w:r>
      <w:proofErr w:type="spellEnd"/>
      <w:r w:rsidRPr="003F0F37">
        <w:rPr>
          <w:sz w:val="28"/>
          <w:szCs w:val="28"/>
        </w:rPr>
        <w:t xml:space="preserve"> </w:t>
      </w:r>
      <w:proofErr w:type="spellStart"/>
      <w:r w:rsidRPr="003F0F37">
        <w:rPr>
          <w:sz w:val="28"/>
          <w:szCs w:val="28"/>
        </w:rPr>
        <w:t>contributes</w:t>
      </w:r>
      <w:proofErr w:type="spellEnd"/>
      <w:r w:rsidRPr="003F0F37">
        <w:rPr>
          <w:sz w:val="28"/>
          <w:szCs w:val="28"/>
        </w:rPr>
        <w:t xml:space="preserve"> to the </w:t>
      </w:r>
      <w:proofErr w:type="spellStart"/>
      <w:r w:rsidRPr="003F0F37">
        <w:rPr>
          <w:sz w:val="28"/>
          <w:szCs w:val="28"/>
        </w:rPr>
        <w:t>success</w:t>
      </w:r>
      <w:proofErr w:type="spellEnd"/>
      <w:r w:rsidRPr="003F0F37">
        <w:rPr>
          <w:sz w:val="28"/>
          <w:szCs w:val="28"/>
        </w:rPr>
        <w:t xml:space="preserve"> of </w:t>
      </w:r>
      <w:proofErr w:type="spellStart"/>
      <w:r w:rsidRPr="003F0F37">
        <w:rPr>
          <w:sz w:val="28"/>
          <w:szCs w:val="28"/>
        </w:rPr>
        <w:t>entrepreneurship</w:t>
      </w:r>
      <w:proofErr w:type="spellEnd"/>
      <w:r w:rsidRPr="003F0F37">
        <w:rPr>
          <w:sz w:val="28"/>
          <w:szCs w:val="28"/>
        </w:rPr>
        <w:t xml:space="preserve">. It </w:t>
      </w:r>
      <w:proofErr w:type="spellStart"/>
      <w:r w:rsidRPr="003F0F37">
        <w:rPr>
          <w:sz w:val="28"/>
          <w:szCs w:val="28"/>
        </w:rPr>
        <w:t>concluded</w:t>
      </w:r>
      <w:proofErr w:type="spellEnd"/>
      <w:r w:rsidRPr="003F0F37">
        <w:rPr>
          <w:sz w:val="28"/>
          <w:szCs w:val="28"/>
        </w:rPr>
        <w:t xml:space="preserve"> </w:t>
      </w:r>
      <w:proofErr w:type="spellStart"/>
      <w:r w:rsidRPr="003F0F37">
        <w:rPr>
          <w:sz w:val="28"/>
          <w:szCs w:val="28"/>
        </w:rPr>
        <w:t>that</w:t>
      </w:r>
      <w:proofErr w:type="spellEnd"/>
      <w:r w:rsidRPr="003F0F37">
        <w:rPr>
          <w:sz w:val="28"/>
          <w:szCs w:val="28"/>
        </w:rPr>
        <w:t xml:space="preserve"> design </w:t>
      </w:r>
      <w:proofErr w:type="spellStart"/>
      <w:r w:rsidRPr="003F0F37">
        <w:rPr>
          <w:sz w:val="28"/>
          <w:szCs w:val="28"/>
        </w:rPr>
        <w:t>thinking</w:t>
      </w:r>
      <w:proofErr w:type="spellEnd"/>
      <w:r w:rsidRPr="003F0F37">
        <w:rPr>
          <w:sz w:val="28"/>
          <w:szCs w:val="28"/>
        </w:rPr>
        <w:t xml:space="preserve"> </w:t>
      </w:r>
      <w:proofErr w:type="spellStart"/>
      <w:r w:rsidRPr="003F0F37">
        <w:rPr>
          <w:sz w:val="28"/>
          <w:szCs w:val="28"/>
        </w:rPr>
        <w:t>plays</w:t>
      </w:r>
      <w:proofErr w:type="spellEnd"/>
      <w:r w:rsidRPr="003F0F37">
        <w:rPr>
          <w:sz w:val="28"/>
          <w:szCs w:val="28"/>
        </w:rPr>
        <w:t xml:space="preserve"> a </w:t>
      </w:r>
      <w:proofErr w:type="spellStart"/>
      <w:r w:rsidRPr="003F0F37">
        <w:rPr>
          <w:sz w:val="28"/>
          <w:szCs w:val="28"/>
        </w:rPr>
        <w:t>significant</w:t>
      </w:r>
      <w:proofErr w:type="spellEnd"/>
      <w:r w:rsidRPr="003F0F37">
        <w:rPr>
          <w:sz w:val="28"/>
          <w:szCs w:val="28"/>
        </w:rPr>
        <w:t xml:space="preserve"> </w:t>
      </w:r>
      <w:proofErr w:type="spellStart"/>
      <w:r w:rsidRPr="003F0F37">
        <w:rPr>
          <w:sz w:val="28"/>
          <w:szCs w:val="28"/>
        </w:rPr>
        <w:t>role</w:t>
      </w:r>
      <w:proofErr w:type="spellEnd"/>
      <w:r w:rsidRPr="003F0F37">
        <w:rPr>
          <w:sz w:val="28"/>
          <w:szCs w:val="28"/>
        </w:rPr>
        <w:t xml:space="preserve"> in </w:t>
      </w:r>
      <w:proofErr w:type="spellStart"/>
      <w:r w:rsidRPr="003F0F37">
        <w:rPr>
          <w:sz w:val="28"/>
          <w:szCs w:val="28"/>
        </w:rPr>
        <w:t>enhancing</w:t>
      </w:r>
      <w:proofErr w:type="spellEnd"/>
      <w:r w:rsidRPr="003F0F37">
        <w:rPr>
          <w:sz w:val="28"/>
          <w:szCs w:val="28"/>
        </w:rPr>
        <w:t xml:space="preserve"> innovation by </w:t>
      </w:r>
      <w:proofErr w:type="spellStart"/>
      <w:r w:rsidRPr="003F0F37">
        <w:rPr>
          <w:sz w:val="28"/>
          <w:szCs w:val="28"/>
        </w:rPr>
        <w:t>clearly</w:t>
      </w:r>
      <w:proofErr w:type="spellEnd"/>
      <w:r w:rsidRPr="003F0F37">
        <w:rPr>
          <w:sz w:val="28"/>
          <w:szCs w:val="28"/>
        </w:rPr>
        <w:t xml:space="preserve"> </w:t>
      </w:r>
      <w:proofErr w:type="spellStart"/>
      <w:r w:rsidRPr="003F0F37">
        <w:rPr>
          <w:sz w:val="28"/>
          <w:szCs w:val="28"/>
        </w:rPr>
        <w:t>identifying</w:t>
      </w:r>
      <w:proofErr w:type="spellEnd"/>
      <w:r w:rsidRPr="003F0F37">
        <w:rPr>
          <w:sz w:val="28"/>
          <w:szCs w:val="28"/>
        </w:rPr>
        <w:t xml:space="preserve"> </w:t>
      </w:r>
      <w:proofErr w:type="spellStart"/>
      <w:r w:rsidRPr="003F0F37">
        <w:rPr>
          <w:sz w:val="28"/>
          <w:szCs w:val="28"/>
        </w:rPr>
        <w:t>problems</w:t>
      </w:r>
      <w:proofErr w:type="spellEnd"/>
      <w:r w:rsidRPr="003F0F37">
        <w:rPr>
          <w:sz w:val="28"/>
          <w:szCs w:val="28"/>
        </w:rPr>
        <w:t xml:space="preserve"> and </w:t>
      </w:r>
      <w:proofErr w:type="spellStart"/>
      <w:r w:rsidRPr="003F0F37">
        <w:rPr>
          <w:sz w:val="28"/>
          <w:szCs w:val="28"/>
        </w:rPr>
        <w:t>improving</w:t>
      </w:r>
      <w:proofErr w:type="spellEnd"/>
      <w:r w:rsidRPr="003F0F37">
        <w:rPr>
          <w:sz w:val="28"/>
          <w:szCs w:val="28"/>
        </w:rPr>
        <w:t xml:space="preserve"> the </w:t>
      </w:r>
      <w:proofErr w:type="spellStart"/>
      <w:r w:rsidRPr="003F0F37">
        <w:rPr>
          <w:sz w:val="28"/>
          <w:szCs w:val="28"/>
        </w:rPr>
        <w:t>customer</w:t>
      </w:r>
      <w:proofErr w:type="spellEnd"/>
      <w:r w:rsidRPr="003F0F37">
        <w:rPr>
          <w:sz w:val="28"/>
          <w:szCs w:val="28"/>
        </w:rPr>
        <w:t xml:space="preserve"> </w:t>
      </w:r>
      <w:proofErr w:type="spellStart"/>
      <w:r w:rsidRPr="003F0F37">
        <w:rPr>
          <w:sz w:val="28"/>
          <w:szCs w:val="28"/>
        </w:rPr>
        <w:t>experience</w:t>
      </w:r>
      <w:proofErr w:type="spellEnd"/>
      <w:r w:rsidRPr="003F0F37">
        <w:rPr>
          <w:sz w:val="28"/>
          <w:szCs w:val="28"/>
        </w:rPr>
        <w:t xml:space="preserve">, as </w:t>
      </w:r>
      <w:proofErr w:type="spellStart"/>
      <w:r w:rsidRPr="003F0F37">
        <w:rPr>
          <w:sz w:val="28"/>
          <w:szCs w:val="28"/>
        </w:rPr>
        <w:t>it</w:t>
      </w:r>
      <w:proofErr w:type="spellEnd"/>
      <w:r w:rsidRPr="003F0F37">
        <w:rPr>
          <w:sz w:val="28"/>
          <w:szCs w:val="28"/>
        </w:rPr>
        <w:t xml:space="preserve"> </w:t>
      </w:r>
      <w:proofErr w:type="spellStart"/>
      <w:r w:rsidRPr="003F0F37">
        <w:rPr>
          <w:sz w:val="28"/>
          <w:szCs w:val="28"/>
        </w:rPr>
        <w:t>is</w:t>
      </w:r>
      <w:proofErr w:type="spellEnd"/>
      <w:r w:rsidRPr="003F0F37">
        <w:rPr>
          <w:sz w:val="28"/>
          <w:szCs w:val="28"/>
        </w:rPr>
        <w:t xml:space="preserve"> an important </w:t>
      </w:r>
      <w:proofErr w:type="spellStart"/>
      <w:r w:rsidRPr="003F0F37">
        <w:rPr>
          <w:sz w:val="28"/>
          <w:szCs w:val="28"/>
        </w:rPr>
        <w:t>tool</w:t>
      </w:r>
      <w:proofErr w:type="spellEnd"/>
      <w:r w:rsidRPr="003F0F37">
        <w:rPr>
          <w:sz w:val="28"/>
          <w:szCs w:val="28"/>
        </w:rPr>
        <w:t xml:space="preserve"> for </w:t>
      </w:r>
      <w:proofErr w:type="spellStart"/>
      <w:r w:rsidRPr="003F0F37">
        <w:rPr>
          <w:sz w:val="28"/>
          <w:szCs w:val="28"/>
        </w:rPr>
        <w:t>connecting</w:t>
      </w:r>
      <w:proofErr w:type="spellEnd"/>
      <w:r w:rsidRPr="003F0F37">
        <w:rPr>
          <w:sz w:val="28"/>
          <w:szCs w:val="28"/>
        </w:rPr>
        <w:t xml:space="preserve"> the </w:t>
      </w:r>
      <w:proofErr w:type="spellStart"/>
      <w:r w:rsidRPr="003F0F37">
        <w:rPr>
          <w:sz w:val="28"/>
          <w:szCs w:val="28"/>
        </w:rPr>
        <w:t>labor</w:t>
      </w:r>
      <w:proofErr w:type="spellEnd"/>
      <w:r w:rsidRPr="003F0F37">
        <w:rPr>
          <w:sz w:val="28"/>
          <w:szCs w:val="28"/>
        </w:rPr>
        <w:t xml:space="preserve"> </w:t>
      </w:r>
      <w:proofErr w:type="spellStart"/>
      <w:r w:rsidRPr="003F0F37">
        <w:rPr>
          <w:sz w:val="28"/>
          <w:szCs w:val="28"/>
        </w:rPr>
        <w:t>market</w:t>
      </w:r>
      <w:proofErr w:type="spellEnd"/>
      <w:r w:rsidRPr="003F0F37">
        <w:rPr>
          <w:sz w:val="28"/>
          <w:szCs w:val="28"/>
        </w:rPr>
        <w:t xml:space="preserve"> </w:t>
      </w:r>
      <w:proofErr w:type="spellStart"/>
      <w:r w:rsidRPr="003F0F37">
        <w:rPr>
          <w:sz w:val="28"/>
          <w:szCs w:val="28"/>
        </w:rPr>
        <w:t>with</w:t>
      </w:r>
      <w:proofErr w:type="spellEnd"/>
      <w:r w:rsidRPr="003F0F37">
        <w:rPr>
          <w:sz w:val="28"/>
          <w:szCs w:val="28"/>
        </w:rPr>
        <w:t xml:space="preserve"> the </w:t>
      </w:r>
      <w:proofErr w:type="spellStart"/>
      <w:r w:rsidRPr="003F0F37">
        <w:rPr>
          <w:sz w:val="28"/>
          <w:szCs w:val="28"/>
        </w:rPr>
        <w:t>customer</w:t>
      </w:r>
      <w:proofErr w:type="spellEnd"/>
      <w:r w:rsidRPr="003F0F37">
        <w:rPr>
          <w:sz w:val="28"/>
          <w:szCs w:val="28"/>
        </w:rPr>
        <w:t xml:space="preserve">. It </w:t>
      </w:r>
      <w:proofErr w:type="spellStart"/>
      <w:r w:rsidRPr="003F0F37">
        <w:rPr>
          <w:sz w:val="28"/>
          <w:szCs w:val="28"/>
        </w:rPr>
        <w:t>also</w:t>
      </w:r>
      <w:proofErr w:type="spellEnd"/>
      <w:r w:rsidRPr="003F0F37">
        <w:rPr>
          <w:sz w:val="28"/>
          <w:szCs w:val="28"/>
        </w:rPr>
        <w:t xml:space="preserve"> </w:t>
      </w:r>
      <w:proofErr w:type="spellStart"/>
      <w:r w:rsidRPr="003F0F37">
        <w:rPr>
          <w:sz w:val="28"/>
          <w:szCs w:val="28"/>
        </w:rPr>
        <w:t>contributes</w:t>
      </w:r>
      <w:proofErr w:type="spellEnd"/>
      <w:r w:rsidRPr="003F0F37">
        <w:rPr>
          <w:sz w:val="28"/>
          <w:szCs w:val="28"/>
        </w:rPr>
        <w:t xml:space="preserve"> to </w:t>
      </w:r>
      <w:proofErr w:type="spellStart"/>
      <w:r w:rsidRPr="003F0F37">
        <w:rPr>
          <w:sz w:val="28"/>
          <w:szCs w:val="28"/>
        </w:rPr>
        <w:t>improving</w:t>
      </w:r>
      <w:proofErr w:type="spellEnd"/>
      <w:r w:rsidRPr="003F0F37">
        <w:rPr>
          <w:sz w:val="28"/>
          <w:szCs w:val="28"/>
        </w:rPr>
        <w:t xml:space="preserve"> </w:t>
      </w:r>
      <w:proofErr w:type="spellStart"/>
      <w:r w:rsidRPr="003F0F37">
        <w:rPr>
          <w:sz w:val="28"/>
          <w:szCs w:val="28"/>
        </w:rPr>
        <w:t>decision</w:t>
      </w:r>
      <w:proofErr w:type="spellEnd"/>
      <w:r w:rsidRPr="003F0F37">
        <w:rPr>
          <w:sz w:val="28"/>
          <w:szCs w:val="28"/>
        </w:rPr>
        <w:t>-</w:t>
      </w:r>
      <w:proofErr w:type="spellStart"/>
      <w:r w:rsidRPr="003F0F37">
        <w:rPr>
          <w:sz w:val="28"/>
          <w:szCs w:val="28"/>
        </w:rPr>
        <w:t>making</w:t>
      </w:r>
      <w:proofErr w:type="spellEnd"/>
      <w:r w:rsidRPr="003F0F37">
        <w:rPr>
          <w:sz w:val="28"/>
          <w:szCs w:val="28"/>
        </w:rPr>
        <w:t xml:space="preserve"> </w:t>
      </w:r>
      <w:proofErr w:type="spellStart"/>
      <w:r w:rsidRPr="003F0F37">
        <w:rPr>
          <w:sz w:val="28"/>
          <w:szCs w:val="28"/>
        </w:rPr>
        <w:t>processes</w:t>
      </w:r>
      <w:proofErr w:type="spellEnd"/>
      <w:r w:rsidRPr="003F0F37">
        <w:rPr>
          <w:sz w:val="28"/>
          <w:szCs w:val="28"/>
        </w:rPr>
        <w:t xml:space="preserve">, </w:t>
      </w:r>
      <w:proofErr w:type="spellStart"/>
      <w:r w:rsidRPr="003F0F37">
        <w:rPr>
          <w:sz w:val="28"/>
          <w:szCs w:val="28"/>
        </w:rPr>
        <w:t>reducing</w:t>
      </w:r>
      <w:proofErr w:type="spellEnd"/>
      <w:r w:rsidRPr="003F0F37">
        <w:rPr>
          <w:sz w:val="28"/>
          <w:szCs w:val="28"/>
        </w:rPr>
        <w:t xml:space="preserve"> </w:t>
      </w:r>
      <w:proofErr w:type="spellStart"/>
      <w:r w:rsidRPr="003F0F37">
        <w:rPr>
          <w:sz w:val="28"/>
          <w:szCs w:val="28"/>
        </w:rPr>
        <w:t>risks</w:t>
      </w:r>
      <w:proofErr w:type="spellEnd"/>
      <w:r w:rsidRPr="003F0F37">
        <w:rPr>
          <w:sz w:val="28"/>
          <w:szCs w:val="28"/>
        </w:rPr>
        <w:t xml:space="preserve">, and </w:t>
      </w:r>
      <w:proofErr w:type="spellStart"/>
      <w:r w:rsidRPr="003F0F37">
        <w:rPr>
          <w:sz w:val="28"/>
          <w:szCs w:val="28"/>
        </w:rPr>
        <w:t>encouraging</w:t>
      </w:r>
      <w:proofErr w:type="spellEnd"/>
      <w:r w:rsidRPr="003F0F37">
        <w:rPr>
          <w:sz w:val="28"/>
          <w:szCs w:val="28"/>
        </w:rPr>
        <w:t xml:space="preserve"> collaboration and </w:t>
      </w:r>
      <w:proofErr w:type="spellStart"/>
      <w:r w:rsidRPr="003F0F37">
        <w:rPr>
          <w:sz w:val="28"/>
          <w:szCs w:val="28"/>
        </w:rPr>
        <w:t>teamwork</w:t>
      </w:r>
      <w:proofErr w:type="spellEnd"/>
      <w:r w:rsidRPr="003F0F37">
        <w:rPr>
          <w:sz w:val="28"/>
          <w:szCs w:val="28"/>
        </w:rPr>
        <w:t xml:space="preserve"> in </w:t>
      </w:r>
      <w:proofErr w:type="spellStart"/>
      <w:r w:rsidRPr="003F0F37">
        <w:rPr>
          <w:sz w:val="28"/>
          <w:szCs w:val="28"/>
        </w:rPr>
        <w:t>order</w:t>
      </w:r>
      <w:proofErr w:type="spellEnd"/>
      <w:r w:rsidRPr="003F0F37">
        <w:rPr>
          <w:sz w:val="28"/>
          <w:szCs w:val="28"/>
        </w:rPr>
        <w:t xml:space="preserve"> to </w:t>
      </w:r>
      <w:proofErr w:type="spellStart"/>
      <w:r w:rsidRPr="003F0F37">
        <w:rPr>
          <w:sz w:val="28"/>
          <w:szCs w:val="28"/>
        </w:rPr>
        <w:t>quickly</w:t>
      </w:r>
      <w:proofErr w:type="spellEnd"/>
      <w:r w:rsidRPr="003F0F37">
        <w:rPr>
          <w:sz w:val="28"/>
          <w:szCs w:val="28"/>
        </w:rPr>
        <w:t xml:space="preserve"> </w:t>
      </w:r>
      <w:proofErr w:type="spellStart"/>
      <w:r w:rsidRPr="003F0F37">
        <w:rPr>
          <w:sz w:val="28"/>
          <w:szCs w:val="28"/>
        </w:rPr>
        <w:t>transform</w:t>
      </w:r>
      <w:proofErr w:type="spellEnd"/>
      <w:r w:rsidRPr="003F0F37">
        <w:rPr>
          <w:sz w:val="28"/>
          <w:szCs w:val="28"/>
        </w:rPr>
        <w:t xml:space="preserve"> </w:t>
      </w:r>
      <w:proofErr w:type="spellStart"/>
      <w:r w:rsidRPr="003F0F37">
        <w:rPr>
          <w:sz w:val="28"/>
          <w:szCs w:val="28"/>
        </w:rPr>
        <w:t>ideas</w:t>
      </w:r>
      <w:proofErr w:type="spellEnd"/>
      <w:r w:rsidRPr="003F0F37">
        <w:rPr>
          <w:sz w:val="28"/>
          <w:szCs w:val="28"/>
        </w:rPr>
        <w:t xml:space="preserve"> </w:t>
      </w:r>
      <w:proofErr w:type="spellStart"/>
      <w:r w:rsidRPr="003F0F37">
        <w:rPr>
          <w:sz w:val="28"/>
          <w:szCs w:val="28"/>
        </w:rPr>
        <w:t>into</w:t>
      </w:r>
      <w:proofErr w:type="spellEnd"/>
      <w:r w:rsidRPr="003F0F37">
        <w:rPr>
          <w:sz w:val="28"/>
          <w:szCs w:val="28"/>
        </w:rPr>
        <w:t xml:space="preserve"> entrepreneurial </w:t>
      </w:r>
      <w:proofErr w:type="spellStart"/>
      <w:r w:rsidRPr="003F0F37">
        <w:rPr>
          <w:sz w:val="28"/>
          <w:szCs w:val="28"/>
        </w:rPr>
        <w:t>projects</w:t>
      </w:r>
      <w:proofErr w:type="spellEnd"/>
      <w:r w:rsidRPr="003F0F37">
        <w:rPr>
          <w:sz w:val="28"/>
          <w:szCs w:val="28"/>
        </w:rPr>
        <w:t>.</w:t>
      </w:r>
    </w:p>
    <w:p w:rsidR="003F0F37" w:rsidRPr="003F0F37" w:rsidRDefault="003F0F37" w:rsidP="003F0F37">
      <w:pPr>
        <w:pStyle w:val="NormalWeb"/>
        <w:spacing w:line="276" w:lineRule="auto"/>
        <w:jc w:val="lowKashida"/>
        <w:rPr>
          <w:sz w:val="28"/>
          <w:szCs w:val="28"/>
        </w:rPr>
      </w:pPr>
      <w:r w:rsidRPr="003F0F37">
        <w:rPr>
          <w:rStyle w:val="lev"/>
          <w:sz w:val="28"/>
          <w:szCs w:val="28"/>
        </w:rPr>
        <w:t>Keywords:</w:t>
      </w:r>
      <w:r w:rsidRPr="003F0F37">
        <w:rPr>
          <w:sz w:val="28"/>
          <w:szCs w:val="28"/>
        </w:rPr>
        <w:t xml:space="preserve"> Design </w:t>
      </w:r>
      <w:proofErr w:type="spellStart"/>
      <w:r w:rsidRPr="003F0F37">
        <w:rPr>
          <w:sz w:val="28"/>
          <w:szCs w:val="28"/>
        </w:rPr>
        <w:t>thinking</w:t>
      </w:r>
      <w:proofErr w:type="spellEnd"/>
      <w:r w:rsidRPr="003F0F37">
        <w:rPr>
          <w:sz w:val="28"/>
          <w:szCs w:val="28"/>
        </w:rPr>
        <w:t xml:space="preserve">, innovation, </w:t>
      </w:r>
      <w:proofErr w:type="spellStart"/>
      <w:r w:rsidRPr="003F0F37">
        <w:rPr>
          <w:sz w:val="28"/>
          <w:szCs w:val="28"/>
        </w:rPr>
        <w:t>entrepreneurship</w:t>
      </w:r>
      <w:proofErr w:type="spellEnd"/>
      <w:r w:rsidRPr="003F0F37">
        <w:rPr>
          <w:sz w:val="28"/>
          <w:szCs w:val="28"/>
        </w:rPr>
        <w:t>.</w:t>
      </w:r>
    </w:p>
    <w:p w:rsidR="00840808" w:rsidRPr="003F0F37" w:rsidRDefault="00840808" w:rsidP="00840808">
      <w:pPr>
        <w:bidi/>
        <w:rPr>
          <w:rFonts w:ascii="Traditional Arabic" w:hAnsi="Traditional Arabic" w:cs="Traditional Arabic" w:hint="cs"/>
          <w:b/>
          <w:bCs/>
          <w:sz w:val="32"/>
          <w:szCs w:val="32"/>
          <w:rtl/>
        </w:rPr>
      </w:pPr>
    </w:p>
    <w:p w:rsidR="00A70812" w:rsidRDefault="00A70812" w:rsidP="00A70812">
      <w:pPr>
        <w:bidi/>
        <w:rPr>
          <w:rFonts w:ascii="Traditional Arabic" w:hAnsi="Traditional Arabic" w:cs="Traditional Arabic" w:hint="cs"/>
          <w:b/>
          <w:bCs/>
          <w:sz w:val="32"/>
          <w:szCs w:val="32"/>
          <w:rtl/>
        </w:rPr>
      </w:pPr>
    </w:p>
    <w:p w:rsidR="00A70812" w:rsidRDefault="00A70812" w:rsidP="00A70812">
      <w:pPr>
        <w:bidi/>
        <w:rPr>
          <w:rFonts w:ascii="Traditional Arabic" w:hAnsi="Traditional Arabic" w:cs="Traditional Arabic" w:hint="cs"/>
          <w:b/>
          <w:bCs/>
          <w:sz w:val="32"/>
          <w:szCs w:val="32"/>
          <w:rtl/>
        </w:rPr>
      </w:pPr>
    </w:p>
    <w:p w:rsidR="00A70812" w:rsidRDefault="00A70812" w:rsidP="00A70812">
      <w:pPr>
        <w:bidi/>
        <w:rPr>
          <w:rFonts w:ascii="Traditional Arabic" w:hAnsi="Traditional Arabic" w:cs="Traditional Arabic" w:hint="cs"/>
          <w:b/>
          <w:bCs/>
          <w:sz w:val="32"/>
          <w:szCs w:val="32"/>
          <w:rtl/>
        </w:rPr>
      </w:pPr>
    </w:p>
    <w:p w:rsidR="00A70812" w:rsidRDefault="00A70812" w:rsidP="00A70812">
      <w:pPr>
        <w:bidi/>
        <w:rPr>
          <w:rFonts w:ascii="Traditional Arabic" w:hAnsi="Traditional Arabic" w:cs="Traditional Arabic" w:hint="cs"/>
          <w:b/>
          <w:bCs/>
          <w:sz w:val="32"/>
          <w:szCs w:val="32"/>
          <w:rtl/>
        </w:rPr>
      </w:pPr>
    </w:p>
    <w:p w:rsidR="00966965" w:rsidRPr="00840808" w:rsidRDefault="00966965" w:rsidP="009A7FFE">
      <w:pPr>
        <w:bidi/>
        <w:rPr>
          <w:rFonts w:ascii="Traditional Arabic" w:hAnsi="Traditional Arabic" w:cs="Traditional Arabic"/>
          <w:b/>
          <w:bCs/>
          <w:sz w:val="32"/>
          <w:szCs w:val="32"/>
          <w:rtl/>
        </w:rPr>
      </w:pPr>
      <w:proofErr w:type="gramStart"/>
      <w:r w:rsidRPr="00840808">
        <w:rPr>
          <w:rFonts w:ascii="Traditional Arabic" w:hAnsi="Traditional Arabic" w:cs="Traditional Arabic"/>
          <w:b/>
          <w:bCs/>
          <w:sz w:val="32"/>
          <w:szCs w:val="32"/>
          <w:rtl/>
        </w:rPr>
        <w:lastRenderedPageBreak/>
        <w:t>مقدمة</w:t>
      </w:r>
      <w:proofErr w:type="gramEnd"/>
      <w:r w:rsidRPr="00840808">
        <w:rPr>
          <w:rFonts w:ascii="Traditional Arabic" w:hAnsi="Traditional Arabic" w:cs="Traditional Arabic"/>
          <w:b/>
          <w:bCs/>
          <w:sz w:val="32"/>
          <w:szCs w:val="32"/>
          <w:rtl/>
        </w:rPr>
        <w:t>:</w:t>
      </w:r>
    </w:p>
    <w:p w:rsidR="008C4DF0" w:rsidRPr="00840808" w:rsidRDefault="008C4DF0" w:rsidP="00F513FB">
      <w:pPr>
        <w:bidi/>
        <w:ind w:firstLine="567"/>
        <w:jc w:val="lowKashida"/>
        <w:rPr>
          <w:rFonts w:ascii="Traditional Arabic" w:hAnsi="Traditional Arabic" w:cs="Traditional Arabic"/>
          <w:sz w:val="32"/>
          <w:szCs w:val="32"/>
          <w:rtl/>
        </w:rPr>
      </w:pPr>
      <w:r w:rsidRPr="00840808">
        <w:rPr>
          <w:rFonts w:ascii="Traditional Arabic" w:hAnsi="Traditional Arabic" w:cs="Traditional Arabic"/>
          <w:sz w:val="32"/>
          <w:szCs w:val="32"/>
          <w:rtl/>
        </w:rPr>
        <w:t xml:space="preserve">تلعب ريادة الأعمال دورا مهما في التنمية الاقتصادية والاجتماعية فهي محرك للنمو الاقتصادي والتوظيف ولابتكار و دعم </w:t>
      </w:r>
      <w:r w:rsidR="008C549D" w:rsidRPr="00840808">
        <w:rPr>
          <w:rFonts w:ascii="Traditional Arabic" w:hAnsi="Traditional Arabic" w:cs="Traditional Arabic"/>
          <w:sz w:val="32"/>
          <w:szCs w:val="32"/>
          <w:rtl/>
        </w:rPr>
        <w:t>الإنتاجية</w:t>
      </w:r>
      <w:r w:rsidRPr="00840808">
        <w:rPr>
          <w:rFonts w:ascii="Traditional Arabic" w:hAnsi="Traditional Arabic" w:cs="Traditional Arabic"/>
          <w:sz w:val="32"/>
          <w:szCs w:val="32"/>
          <w:rtl/>
        </w:rPr>
        <w:t xml:space="preserve"> وتحسين التنافسية، لذلك يجب على جميع الدول والحكومات الحرص على تحسين بيئة ريادة الأعمال وإزالة العقبات والعراقيل التي تواجه رواد الأعمال ودعمهم باعتبارهم إحدى الحلول للتكيف مع التطورات المتلاحقة في الأسواق وأذواق المستهلكين.</w:t>
      </w:r>
    </w:p>
    <w:p w:rsidR="009A7FFE" w:rsidRDefault="007E12E9" w:rsidP="009A7FFE">
      <w:pPr>
        <w:bidi/>
        <w:ind w:firstLine="567"/>
        <w:jc w:val="lowKashida"/>
        <w:rPr>
          <w:rFonts w:ascii="Traditional Arabic" w:hAnsi="Traditional Arabic" w:cs="Traditional Arabic" w:hint="cs"/>
          <w:sz w:val="32"/>
          <w:szCs w:val="32"/>
          <w:rtl/>
        </w:rPr>
      </w:pPr>
      <w:r>
        <w:rPr>
          <w:rFonts w:ascii="Traditional Arabic" w:hAnsi="Traditional Arabic" w:cs="Traditional Arabic" w:hint="cs"/>
          <w:sz w:val="32"/>
          <w:szCs w:val="32"/>
          <w:rtl/>
        </w:rPr>
        <w:t xml:space="preserve">يعد التفكير التصميمي منهجا متكاملا لحل المشكلات بطريقة إبداعية مما يعزز ريادة الأعمال ويدعمها </w:t>
      </w:r>
      <w:r w:rsidR="00F513FB" w:rsidRPr="00E022C8">
        <w:rPr>
          <w:rFonts w:ascii="Traditional Arabic" w:hAnsi="Traditional Arabic" w:cs="Traditional Arabic"/>
          <w:sz w:val="32"/>
          <w:szCs w:val="32"/>
          <w:rtl/>
        </w:rPr>
        <w:t xml:space="preserve"> </w:t>
      </w:r>
      <w:r w:rsidR="00145B06">
        <w:rPr>
          <w:rFonts w:ascii="Traditional Arabic" w:hAnsi="Traditional Arabic" w:cs="Traditional Arabic" w:hint="cs"/>
          <w:sz w:val="32"/>
          <w:szCs w:val="32"/>
          <w:rtl/>
        </w:rPr>
        <w:t xml:space="preserve">من </w:t>
      </w:r>
      <w:r w:rsidR="00F513FB" w:rsidRPr="00E022C8">
        <w:rPr>
          <w:rFonts w:ascii="Traditional Arabic" w:hAnsi="Traditional Arabic" w:cs="Traditional Arabic"/>
          <w:sz w:val="32"/>
          <w:szCs w:val="32"/>
          <w:rtl/>
        </w:rPr>
        <w:t>خلال معرفة كيفية تحديد مشاكل الزبائن بدقة بالاستعانة بأدوات ا</w:t>
      </w:r>
      <w:r>
        <w:rPr>
          <w:rFonts w:ascii="Traditional Arabic" w:hAnsi="Traditional Arabic" w:cs="Traditional Arabic"/>
          <w:sz w:val="32"/>
          <w:szCs w:val="32"/>
          <w:rtl/>
        </w:rPr>
        <w:t xml:space="preserve">لتفكير التصميمي باعتباره </w:t>
      </w:r>
      <w:r>
        <w:rPr>
          <w:rFonts w:ascii="Traditional Arabic" w:hAnsi="Traditional Arabic" w:cs="Traditional Arabic" w:hint="cs"/>
          <w:sz w:val="32"/>
          <w:szCs w:val="32"/>
          <w:rtl/>
        </w:rPr>
        <w:t xml:space="preserve">أسلوبا </w:t>
      </w:r>
      <w:r>
        <w:rPr>
          <w:rFonts w:ascii="Traditional Arabic" w:hAnsi="Traditional Arabic" w:cs="Traditional Arabic"/>
          <w:sz w:val="32"/>
          <w:szCs w:val="32"/>
          <w:rtl/>
        </w:rPr>
        <w:t>مرن</w:t>
      </w:r>
      <w:r>
        <w:rPr>
          <w:rFonts w:ascii="Traditional Arabic" w:hAnsi="Traditional Arabic" w:cs="Traditional Arabic" w:hint="cs"/>
          <w:sz w:val="32"/>
          <w:szCs w:val="32"/>
          <w:rtl/>
        </w:rPr>
        <w:t>ا</w:t>
      </w:r>
      <w:r>
        <w:rPr>
          <w:rFonts w:ascii="Traditional Arabic" w:hAnsi="Traditional Arabic" w:cs="Traditional Arabic"/>
          <w:sz w:val="32"/>
          <w:szCs w:val="32"/>
          <w:rtl/>
        </w:rPr>
        <w:t xml:space="preserve"> </w:t>
      </w:r>
      <w:r w:rsidR="00145B06">
        <w:rPr>
          <w:rFonts w:ascii="Traditional Arabic" w:hAnsi="Traditional Arabic" w:cs="Traditional Arabic" w:hint="cs"/>
          <w:sz w:val="32"/>
          <w:szCs w:val="32"/>
          <w:rtl/>
        </w:rPr>
        <w:t>يت</w:t>
      </w:r>
      <w:r w:rsidR="00F513FB" w:rsidRPr="00E022C8">
        <w:rPr>
          <w:rFonts w:ascii="Traditional Arabic" w:hAnsi="Traditional Arabic" w:cs="Traditional Arabic"/>
          <w:sz w:val="32"/>
          <w:szCs w:val="32"/>
          <w:rtl/>
        </w:rPr>
        <w:t xml:space="preserve">محور حول </w:t>
      </w:r>
      <w:r w:rsidR="00145B06">
        <w:rPr>
          <w:rFonts w:ascii="Traditional Arabic" w:hAnsi="Traditional Arabic" w:cs="Traditional Arabic" w:hint="cs"/>
          <w:sz w:val="32"/>
          <w:szCs w:val="32"/>
          <w:rtl/>
        </w:rPr>
        <w:t>الزبائن</w:t>
      </w:r>
      <w:r w:rsidR="00F513FB" w:rsidRPr="00E022C8">
        <w:rPr>
          <w:rFonts w:ascii="Traditional Arabic" w:hAnsi="Traditional Arabic" w:cs="Traditional Arabic"/>
          <w:sz w:val="32"/>
          <w:szCs w:val="32"/>
          <w:rtl/>
        </w:rPr>
        <w:t>، مما يساعد رائد الأعمال على النجاح في عالم الأعمال نتيجة تقديمه منتجات مبنية على دراسة حقيقية وواقعية لحاجات الزبائن ومعرفة الفجوة الموجودة في السوق</w:t>
      </w:r>
      <w:r w:rsidR="000A361F">
        <w:rPr>
          <w:rFonts w:ascii="Traditional Arabic" w:hAnsi="Traditional Arabic" w:cs="Traditional Arabic" w:hint="cs"/>
          <w:sz w:val="32"/>
          <w:szCs w:val="32"/>
          <w:rtl/>
        </w:rPr>
        <w:t>.</w:t>
      </w:r>
    </w:p>
    <w:p w:rsidR="005E4F81" w:rsidRPr="005E4F81" w:rsidRDefault="005E4F81" w:rsidP="00774312">
      <w:pPr>
        <w:bidi/>
        <w:jc w:val="lowKashida"/>
        <w:rPr>
          <w:rFonts w:ascii="Traditional Arabic" w:hAnsi="Traditional Arabic" w:cs="Traditional Arabic"/>
          <w:b/>
          <w:bCs/>
          <w:sz w:val="32"/>
          <w:szCs w:val="32"/>
          <w:rtl/>
          <w:lang w:bidi="ar-DZ"/>
        </w:rPr>
      </w:pPr>
      <w:proofErr w:type="gramStart"/>
      <w:r w:rsidRPr="005E4F81">
        <w:rPr>
          <w:rFonts w:ascii="Traditional Arabic" w:hAnsi="Traditional Arabic" w:cs="Traditional Arabic"/>
          <w:b/>
          <w:bCs/>
          <w:sz w:val="32"/>
          <w:szCs w:val="32"/>
          <w:rtl/>
          <w:lang w:bidi="ar-DZ"/>
        </w:rPr>
        <w:t>إشكالية</w:t>
      </w:r>
      <w:proofErr w:type="gramEnd"/>
      <w:r>
        <w:rPr>
          <w:rFonts w:ascii="Traditional Arabic" w:hAnsi="Traditional Arabic" w:cs="Traditional Arabic" w:hint="cs"/>
          <w:b/>
          <w:bCs/>
          <w:sz w:val="32"/>
          <w:szCs w:val="32"/>
          <w:rtl/>
          <w:lang w:bidi="ar-DZ"/>
        </w:rPr>
        <w:t xml:space="preserve"> البحث</w:t>
      </w:r>
      <w:r w:rsidRPr="005E4F81">
        <w:rPr>
          <w:rFonts w:ascii="Traditional Arabic" w:hAnsi="Traditional Arabic" w:cs="Traditional Arabic"/>
          <w:b/>
          <w:bCs/>
          <w:sz w:val="32"/>
          <w:szCs w:val="32"/>
          <w:rtl/>
          <w:lang w:bidi="ar-DZ"/>
        </w:rPr>
        <w:t>:</w:t>
      </w:r>
      <w:r w:rsidRPr="005E4F81">
        <w:rPr>
          <w:rFonts w:ascii="Traditional Arabic" w:hAnsi="Traditional Arabic" w:cs="Traditional Arabic"/>
          <w:sz w:val="32"/>
          <w:szCs w:val="32"/>
          <w:rtl/>
          <w:lang w:bidi="ar-DZ"/>
        </w:rPr>
        <w:t xml:space="preserve"> من خلال ما سبق يمكن بلورة إشكالية الدراسة فيما يلي:</w:t>
      </w:r>
    </w:p>
    <w:p w:rsidR="00A70812" w:rsidRDefault="00A70812" w:rsidP="00774312">
      <w:pPr>
        <w:pStyle w:val="Corpsdetexte"/>
        <w:ind w:firstLine="567"/>
        <w:jc w:val="both"/>
        <w:rPr>
          <w:rFonts w:ascii="Traditional Arabic" w:hAnsi="Traditional Arabic" w:cs="Traditional Arabic" w:hint="cs"/>
          <w:b w:val="0"/>
          <w:bCs/>
          <w:sz w:val="30"/>
          <w:szCs w:val="30"/>
          <w:rtl/>
          <w:lang w:val="en-US"/>
        </w:rPr>
      </w:pPr>
      <w:r w:rsidRPr="002347BF">
        <w:rPr>
          <w:rFonts w:ascii="Traditional Arabic" w:hAnsi="Traditional Arabic" w:cs="Traditional Arabic" w:hint="cs"/>
          <w:b w:val="0"/>
          <w:bCs/>
          <w:sz w:val="30"/>
          <w:szCs w:val="30"/>
          <w:rtl/>
          <w:lang w:val="en-US"/>
        </w:rPr>
        <w:t xml:space="preserve">كيف يساهم </w:t>
      </w:r>
      <w:r w:rsidR="00145B06">
        <w:rPr>
          <w:rFonts w:ascii="Traditional Arabic" w:hAnsi="Traditional Arabic" w:cs="Traditional Arabic" w:hint="cs"/>
          <w:b w:val="0"/>
          <w:bCs/>
          <w:sz w:val="30"/>
          <w:szCs w:val="30"/>
          <w:rtl/>
          <w:lang w:val="en-US"/>
        </w:rPr>
        <w:t xml:space="preserve"> التفكير التصميمي في دعم ونجاح ريادة الأعمال</w:t>
      </w:r>
      <w:r w:rsidRPr="002347BF">
        <w:rPr>
          <w:rFonts w:ascii="Traditional Arabic" w:hAnsi="Traditional Arabic" w:cs="Traditional Arabic" w:hint="cs"/>
          <w:b w:val="0"/>
          <w:bCs/>
          <w:sz w:val="30"/>
          <w:szCs w:val="30"/>
          <w:rtl/>
          <w:lang w:val="en-US"/>
        </w:rPr>
        <w:t>؟</w:t>
      </w:r>
    </w:p>
    <w:p w:rsidR="00145B06" w:rsidRPr="00145B06" w:rsidRDefault="00145B06" w:rsidP="00145B06">
      <w:pPr>
        <w:bidi/>
        <w:spacing w:after="0" w:line="240" w:lineRule="auto"/>
        <w:jc w:val="lowKashida"/>
        <w:rPr>
          <w:rFonts w:ascii="Traditional Arabic" w:hAnsi="Traditional Arabic" w:cs="Traditional Arabic"/>
          <w:sz w:val="32"/>
          <w:szCs w:val="32"/>
          <w:rtl/>
          <w:lang w:bidi="ar-DZ"/>
        </w:rPr>
      </w:pPr>
      <w:r w:rsidRPr="00145B06">
        <w:rPr>
          <w:rFonts w:ascii="Traditional Arabic" w:hAnsi="Traditional Arabic" w:cs="Traditional Arabic"/>
          <w:sz w:val="32"/>
          <w:szCs w:val="32"/>
          <w:rtl/>
          <w:lang w:bidi="ar-DZ"/>
        </w:rPr>
        <w:t xml:space="preserve">ويتفرع السؤال الرئيسي إلى عدة أسئلة فرعية كما يلي: </w:t>
      </w:r>
    </w:p>
    <w:p w:rsidR="00145B06" w:rsidRPr="00145B06" w:rsidRDefault="00145B06" w:rsidP="005E4F81">
      <w:pPr>
        <w:pStyle w:val="Paragraphedeliste"/>
        <w:numPr>
          <w:ilvl w:val="0"/>
          <w:numId w:val="24"/>
        </w:numPr>
        <w:bidi/>
        <w:spacing w:after="0" w:line="240" w:lineRule="auto"/>
        <w:jc w:val="lowKashida"/>
        <w:rPr>
          <w:rFonts w:ascii="Traditional Arabic" w:hAnsi="Traditional Arabic" w:cs="Traditional Arabic"/>
          <w:sz w:val="32"/>
          <w:szCs w:val="32"/>
          <w:lang w:bidi="ar-DZ"/>
        </w:rPr>
      </w:pPr>
      <w:r w:rsidRPr="00145B06">
        <w:rPr>
          <w:rFonts w:ascii="Traditional Arabic" w:hAnsi="Traditional Arabic" w:cs="Traditional Arabic"/>
          <w:sz w:val="32"/>
          <w:szCs w:val="32"/>
          <w:rtl/>
          <w:lang w:bidi="ar-DZ"/>
        </w:rPr>
        <w:t xml:space="preserve">ما مفهوم </w:t>
      </w:r>
      <w:r w:rsidR="005E4F81">
        <w:rPr>
          <w:rFonts w:ascii="Traditional Arabic" w:hAnsi="Traditional Arabic" w:cs="Traditional Arabic" w:hint="cs"/>
          <w:sz w:val="32"/>
          <w:szCs w:val="32"/>
          <w:rtl/>
          <w:lang w:bidi="ar-DZ"/>
        </w:rPr>
        <w:t>التفكير التصميمي</w:t>
      </w:r>
      <w:r w:rsidRPr="00145B06">
        <w:rPr>
          <w:rFonts w:ascii="Traditional Arabic" w:hAnsi="Traditional Arabic" w:cs="Traditional Arabic"/>
          <w:sz w:val="32"/>
          <w:szCs w:val="32"/>
          <w:rtl/>
          <w:lang w:bidi="ar-DZ"/>
        </w:rPr>
        <w:t xml:space="preserve">؟ وما </w:t>
      </w:r>
      <w:proofErr w:type="gramStart"/>
      <w:r w:rsidRPr="00145B06">
        <w:rPr>
          <w:rFonts w:ascii="Traditional Arabic" w:hAnsi="Traditional Arabic" w:cs="Traditional Arabic"/>
          <w:sz w:val="32"/>
          <w:szCs w:val="32"/>
          <w:rtl/>
          <w:lang w:bidi="ar-DZ"/>
        </w:rPr>
        <w:t>هي</w:t>
      </w:r>
      <w:proofErr w:type="gramEnd"/>
      <w:r w:rsidRPr="00145B06">
        <w:rPr>
          <w:rFonts w:ascii="Traditional Arabic" w:hAnsi="Traditional Arabic" w:cs="Traditional Arabic"/>
          <w:sz w:val="32"/>
          <w:szCs w:val="32"/>
          <w:rtl/>
          <w:lang w:bidi="ar-DZ"/>
        </w:rPr>
        <w:t xml:space="preserve"> خصائصه </w:t>
      </w:r>
      <w:r w:rsidR="005E4F81">
        <w:rPr>
          <w:rFonts w:ascii="Traditional Arabic" w:hAnsi="Traditional Arabic" w:cs="Traditional Arabic" w:hint="cs"/>
          <w:sz w:val="32"/>
          <w:szCs w:val="32"/>
          <w:rtl/>
          <w:lang w:bidi="ar-DZ"/>
        </w:rPr>
        <w:t>وخطواته</w:t>
      </w:r>
      <w:r w:rsidRPr="00145B06">
        <w:rPr>
          <w:rFonts w:ascii="Traditional Arabic" w:hAnsi="Traditional Arabic" w:cs="Traditional Arabic"/>
          <w:sz w:val="32"/>
          <w:szCs w:val="32"/>
          <w:rtl/>
          <w:lang w:bidi="ar-DZ"/>
        </w:rPr>
        <w:t>؟</w:t>
      </w:r>
    </w:p>
    <w:p w:rsidR="00145B06" w:rsidRPr="00145B06" w:rsidRDefault="00145B06" w:rsidP="005E4F81">
      <w:pPr>
        <w:pStyle w:val="Paragraphedeliste"/>
        <w:numPr>
          <w:ilvl w:val="0"/>
          <w:numId w:val="24"/>
        </w:numPr>
        <w:bidi/>
        <w:spacing w:after="0" w:line="240" w:lineRule="auto"/>
        <w:jc w:val="lowKashida"/>
        <w:rPr>
          <w:rFonts w:ascii="Traditional Arabic" w:hAnsi="Traditional Arabic" w:cs="Traditional Arabic"/>
          <w:sz w:val="32"/>
          <w:szCs w:val="32"/>
          <w:lang w:bidi="ar-DZ"/>
        </w:rPr>
      </w:pPr>
      <w:r w:rsidRPr="00145B06">
        <w:rPr>
          <w:rFonts w:ascii="Traditional Arabic" w:hAnsi="Traditional Arabic" w:cs="Traditional Arabic"/>
          <w:sz w:val="32"/>
          <w:szCs w:val="32"/>
          <w:rtl/>
          <w:lang w:bidi="ar-DZ"/>
        </w:rPr>
        <w:t xml:space="preserve">ما </w:t>
      </w:r>
      <w:proofErr w:type="gramStart"/>
      <w:r w:rsidRPr="00145B06">
        <w:rPr>
          <w:rFonts w:ascii="Traditional Arabic" w:hAnsi="Traditional Arabic" w:cs="Traditional Arabic"/>
          <w:sz w:val="32"/>
          <w:szCs w:val="32"/>
          <w:rtl/>
          <w:lang w:bidi="ar-DZ"/>
        </w:rPr>
        <w:t>مفهوم</w:t>
      </w:r>
      <w:proofErr w:type="gramEnd"/>
      <w:r w:rsidRPr="00145B06">
        <w:rPr>
          <w:rFonts w:ascii="Traditional Arabic" w:hAnsi="Traditional Arabic" w:cs="Traditional Arabic"/>
          <w:sz w:val="32"/>
          <w:szCs w:val="32"/>
          <w:rtl/>
          <w:lang w:bidi="ar-DZ"/>
        </w:rPr>
        <w:t xml:space="preserve"> </w:t>
      </w:r>
      <w:r w:rsidR="005E4F81">
        <w:rPr>
          <w:rFonts w:ascii="Traditional Arabic" w:hAnsi="Traditional Arabic" w:cs="Traditional Arabic" w:hint="cs"/>
          <w:sz w:val="32"/>
          <w:szCs w:val="32"/>
          <w:rtl/>
          <w:lang w:bidi="ar-DZ"/>
        </w:rPr>
        <w:t xml:space="preserve">ريادة الأعمال </w:t>
      </w:r>
      <w:r w:rsidRPr="00145B06">
        <w:rPr>
          <w:rFonts w:ascii="Traditional Arabic" w:hAnsi="Traditional Arabic" w:cs="Traditional Arabic"/>
          <w:sz w:val="32"/>
          <w:szCs w:val="32"/>
          <w:rtl/>
          <w:lang w:bidi="ar-DZ"/>
        </w:rPr>
        <w:t>؟ وما هي أبعاده</w:t>
      </w:r>
      <w:r w:rsidR="005E4F81">
        <w:rPr>
          <w:rFonts w:ascii="Traditional Arabic" w:hAnsi="Traditional Arabic" w:cs="Traditional Arabic" w:hint="cs"/>
          <w:sz w:val="32"/>
          <w:szCs w:val="32"/>
          <w:rtl/>
          <w:lang w:bidi="ar-DZ"/>
        </w:rPr>
        <w:t>ا</w:t>
      </w:r>
      <w:r w:rsidRPr="00145B06">
        <w:rPr>
          <w:rFonts w:ascii="Traditional Arabic" w:hAnsi="Traditional Arabic" w:cs="Traditional Arabic"/>
          <w:sz w:val="32"/>
          <w:szCs w:val="32"/>
          <w:rtl/>
          <w:lang w:bidi="ar-DZ"/>
        </w:rPr>
        <w:t>؟</w:t>
      </w:r>
    </w:p>
    <w:p w:rsidR="00BA0AA6" w:rsidRPr="00BA0AA6" w:rsidRDefault="00145B06" w:rsidP="00BA0AA6">
      <w:pPr>
        <w:pStyle w:val="Paragraphedeliste"/>
        <w:numPr>
          <w:ilvl w:val="0"/>
          <w:numId w:val="24"/>
        </w:numPr>
        <w:bidi/>
        <w:spacing w:after="0" w:line="240" w:lineRule="auto"/>
        <w:jc w:val="lowKashida"/>
        <w:rPr>
          <w:rFonts w:ascii="Traditional Arabic" w:hAnsi="Traditional Arabic" w:cs="Traditional Arabic"/>
          <w:sz w:val="32"/>
          <w:szCs w:val="32"/>
          <w:rtl/>
          <w:lang w:bidi="ar-DZ"/>
        </w:rPr>
      </w:pPr>
      <w:r w:rsidRPr="00145B06">
        <w:rPr>
          <w:rFonts w:ascii="Traditional Arabic" w:hAnsi="Traditional Arabic" w:cs="Traditional Arabic"/>
          <w:sz w:val="32"/>
          <w:szCs w:val="32"/>
          <w:rtl/>
          <w:lang w:bidi="ar-DZ"/>
        </w:rPr>
        <w:t xml:space="preserve">ما العلاقة بين </w:t>
      </w:r>
      <w:r w:rsidR="005E4F81">
        <w:rPr>
          <w:rFonts w:ascii="Traditional Arabic" w:hAnsi="Traditional Arabic" w:cs="Traditional Arabic" w:hint="cs"/>
          <w:sz w:val="32"/>
          <w:szCs w:val="32"/>
          <w:rtl/>
          <w:lang w:bidi="ar-DZ"/>
        </w:rPr>
        <w:t>التفكير التصميمي وريادة الأعمال</w:t>
      </w:r>
      <w:r w:rsidRPr="00145B06">
        <w:rPr>
          <w:rFonts w:ascii="Traditional Arabic" w:hAnsi="Traditional Arabic" w:cs="Traditional Arabic"/>
          <w:sz w:val="32"/>
          <w:szCs w:val="32"/>
          <w:rtl/>
          <w:lang w:bidi="ar-DZ"/>
        </w:rPr>
        <w:t>؟</w:t>
      </w:r>
    </w:p>
    <w:p w:rsidR="00145B06" w:rsidRPr="00145B06" w:rsidRDefault="00145B06" w:rsidP="005E4F81">
      <w:pPr>
        <w:bidi/>
        <w:spacing w:after="0" w:line="240" w:lineRule="auto"/>
        <w:jc w:val="lowKashida"/>
        <w:rPr>
          <w:rFonts w:ascii="Traditional Arabic" w:hAnsi="Traditional Arabic" w:cs="Traditional Arabic"/>
          <w:sz w:val="32"/>
          <w:szCs w:val="32"/>
          <w:rtl/>
          <w:lang w:bidi="ar-DZ"/>
        </w:rPr>
      </w:pPr>
      <w:proofErr w:type="gramStart"/>
      <w:r w:rsidRPr="00145B06">
        <w:rPr>
          <w:rFonts w:ascii="Traditional Arabic" w:hAnsi="Traditional Arabic" w:cs="Traditional Arabic"/>
          <w:b/>
          <w:bCs/>
          <w:sz w:val="32"/>
          <w:szCs w:val="32"/>
          <w:rtl/>
          <w:lang w:bidi="ar-DZ"/>
        </w:rPr>
        <w:t>أهداف</w:t>
      </w:r>
      <w:proofErr w:type="gramEnd"/>
      <w:r w:rsidR="005E4F81">
        <w:rPr>
          <w:rFonts w:ascii="Traditional Arabic" w:hAnsi="Traditional Arabic" w:cs="Traditional Arabic" w:hint="cs"/>
          <w:b/>
          <w:bCs/>
          <w:sz w:val="32"/>
          <w:szCs w:val="32"/>
          <w:rtl/>
          <w:lang w:bidi="ar-DZ"/>
        </w:rPr>
        <w:t xml:space="preserve"> البحث</w:t>
      </w:r>
      <w:r w:rsidRPr="00145B06">
        <w:rPr>
          <w:rFonts w:ascii="Traditional Arabic" w:hAnsi="Traditional Arabic" w:cs="Traditional Arabic"/>
          <w:sz w:val="32"/>
          <w:szCs w:val="32"/>
          <w:rtl/>
          <w:lang w:bidi="ar-DZ"/>
        </w:rPr>
        <w:t xml:space="preserve">: تسعى هذه الدراسة إلى تحقيق الأهداف التالية: </w:t>
      </w:r>
    </w:p>
    <w:p w:rsidR="00145B06" w:rsidRPr="00145B06" w:rsidRDefault="00145B06" w:rsidP="00530A33">
      <w:pPr>
        <w:pStyle w:val="Paragraphedeliste"/>
        <w:numPr>
          <w:ilvl w:val="0"/>
          <w:numId w:val="25"/>
        </w:numPr>
        <w:bidi/>
        <w:spacing w:after="0" w:line="240" w:lineRule="auto"/>
        <w:jc w:val="lowKashida"/>
        <w:rPr>
          <w:rFonts w:ascii="Traditional Arabic" w:hAnsi="Traditional Arabic" w:cs="Traditional Arabic"/>
          <w:sz w:val="32"/>
          <w:szCs w:val="32"/>
          <w:rtl/>
          <w:lang w:bidi="ar-DZ"/>
        </w:rPr>
      </w:pPr>
      <w:r w:rsidRPr="00145B06">
        <w:rPr>
          <w:rFonts w:ascii="Traditional Arabic" w:hAnsi="Traditional Arabic" w:cs="Traditional Arabic"/>
          <w:sz w:val="32"/>
          <w:szCs w:val="32"/>
          <w:rtl/>
          <w:lang w:bidi="ar-DZ"/>
        </w:rPr>
        <w:t xml:space="preserve">التعرف على مفهوم </w:t>
      </w:r>
      <w:r w:rsidR="00530A33">
        <w:rPr>
          <w:rFonts w:ascii="Traditional Arabic" w:hAnsi="Traditional Arabic" w:cs="Traditional Arabic" w:hint="cs"/>
          <w:sz w:val="32"/>
          <w:szCs w:val="32"/>
          <w:rtl/>
          <w:lang w:bidi="ar-DZ"/>
        </w:rPr>
        <w:t>التفكير التصميمي</w:t>
      </w:r>
      <w:r w:rsidR="00530A33">
        <w:rPr>
          <w:rFonts w:ascii="Traditional Arabic" w:hAnsi="Traditional Arabic" w:cs="Traditional Arabic"/>
          <w:sz w:val="32"/>
          <w:szCs w:val="32"/>
          <w:rtl/>
          <w:lang w:bidi="ar-DZ"/>
        </w:rPr>
        <w:t>، أهدافه و م</w:t>
      </w:r>
      <w:r w:rsidR="00530A33">
        <w:rPr>
          <w:rFonts w:ascii="Traditional Arabic" w:hAnsi="Traditional Arabic" w:cs="Traditional Arabic" w:hint="cs"/>
          <w:sz w:val="32"/>
          <w:szCs w:val="32"/>
          <w:rtl/>
          <w:lang w:bidi="ar-DZ"/>
        </w:rPr>
        <w:t>راحله</w:t>
      </w:r>
      <w:r w:rsidRPr="00145B06">
        <w:rPr>
          <w:rFonts w:ascii="Traditional Arabic" w:hAnsi="Traditional Arabic" w:cs="Traditional Arabic"/>
          <w:sz w:val="32"/>
          <w:szCs w:val="32"/>
          <w:rtl/>
          <w:lang w:bidi="ar-DZ"/>
        </w:rPr>
        <w:t>؛</w:t>
      </w:r>
    </w:p>
    <w:p w:rsidR="00145B06" w:rsidRPr="00145B06" w:rsidRDefault="00145B06" w:rsidP="00530A33">
      <w:pPr>
        <w:pStyle w:val="Paragraphedeliste"/>
        <w:numPr>
          <w:ilvl w:val="0"/>
          <w:numId w:val="22"/>
        </w:numPr>
        <w:bidi/>
        <w:spacing w:after="0" w:line="240" w:lineRule="auto"/>
        <w:jc w:val="lowKashida"/>
        <w:rPr>
          <w:rFonts w:ascii="Traditional Arabic" w:hAnsi="Traditional Arabic" w:cs="Traditional Arabic"/>
          <w:sz w:val="32"/>
          <w:szCs w:val="32"/>
          <w:lang w:bidi="ar-DZ"/>
        </w:rPr>
      </w:pPr>
      <w:r w:rsidRPr="00145B06">
        <w:rPr>
          <w:rFonts w:ascii="Traditional Arabic" w:hAnsi="Traditional Arabic" w:cs="Traditional Arabic"/>
          <w:sz w:val="32"/>
          <w:szCs w:val="32"/>
          <w:rtl/>
          <w:lang w:bidi="ar-DZ"/>
        </w:rPr>
        <w:t>التعرف على طبيعة العلاقة بين</w:t>
      </w:r>
      <w:r w:rsidR="00530A33">
        <w:rPr>
          <w:rFonts w:ascii="Traditional Arabic" w:hAnsi="Traditional Arabic" w:cs="Traditional Arabic" w:hint="cs"/>
          <w:sz w:val="32"/>
          <w:szCs w:val="32"/>
          <w:rtl/>
          <w:lang w:bidi="ar-DZ"/>
        </w:rPr>
        <w:t xml:space="preserve"> التفكير التصميمي وريادة الأعمال</w:t>
      </w:r>
      <w:r w:rsidRPr="00145B06">
        <w:rPr>
          <w:rFonts w:ascii="Traditional Arabic" w:hAnsi="Traditional Arabic" w:cs="Traditional Arabic"/>
          <w:sz w:val="32"/>
          <w:szCs w:val="32"/>
          <w:rtl/>
          <w:lang w:bidi="ar-DZ"/>
        </w:rPr>
        <w:t>؛</w:t>
      </w:r>
    </w:p>
    <w:p w:rsidR="00BA0AA6" w:rsidRDefault="00145B06" w:rsidP="00BA0AA6">
      <w:pPr>
        <w:pStyle w:val="Paragraphedeliste"/>
        <w:numPr>
          <w:ilvl w:val="0"/>
          <w:numId w:val="22"/>
        </w:numPr>
        <w:bidi/>
        <w:spacing w:after="0" w:line="240" w:lineRule="auto"/>
        <w:jc w:val="lowKashida"/>
        <w:rPr>
          <w:rFonts w:ascii="Traditional Arabic" w:hAnsi="Traditional Arabic" w:cs="Traditional Arabic" w:hint="cs"/>
          <w:sz w:val="32"/>
          <w:szCs w:val="32"/>
          <w:lang w:bidi="ar-DZ"/>
        </w:rPr>
      </w:pPr>
      <w:r w:rsidRPr="00145B06">
        <w:rPr>
          <w:rFonts w:ascii="Traditional Arabic" w:hAnsi="Traditional Arabic" w:cs="Traditional Arabic"/>
          <w:sz w:val="32"/>
          <w:szCs w:val="32"/>
          <w:rtl/>
          <w:lang w:bidi="ar-DZ"/>
        </w:rPr>
        <w:t>التوصل إلى بعض النتائج والاقتراحات المتعلقة بأهمية</w:t>
      </w:r>
      <w:r w:rsidR="00530A33">
        <w:rPr>
          <w:rFonts w:ascii="Traditional Arabic" w:hAnsi="Traditional Arabic" w:cs="Traditional Arabic" w:hint="cs"/>
          <w:sz w:val="32"/>
          <w:szCs w:val="32"/>
          <w:rtl/>
          <w:lang w:bidi="ar-DZ"/>
        </w:rPr>
        <w:t xml:space="preserve"> التفكير التصميمي وضرورة تبنيه</w:t>
      </w:r>
      <w:r w:rsidRPr="00145B06">
        <w:rPr>
          <w:rFonts w:ascii="Traditional Arabic" w:hAnsi="Traditional Arabic" w:cs="Traditional Arabic"/>
          <w:sz w:val="32"/>
          <w:szCs w:val="32"/>
          <w:rtl/>
          <w:lang w:bidi="ar-DZ"/>
        </w:rPr>
        <w:t xml:space="preserve"> </w:t>
      </w:r>
      <w:r w:rsidR="00530A33">
        <w:rPr>
          <w:rFonts w:ascii="Traditional Arabic" w:hAnsi="Traditional Arabic" w:cs="Traditional Arabic" w:hint="cs"/>
          <w:sz w:val="32"/>
          <w:szCs w:val="32"/>
          <w:rtl/>
          <w:lang w:bidi="ar-DZ"/>
        </w:rPr>
        <w:t>و</w:t>
      </w:r>
      <w:r w:rsidRPr="00145B06">
        <w:rPr>
          <w:rFonts w:ascii="Traditional Arabic" w:hAnsi="Traditional Arabic" w:cs="Traditional Arabic"/>
          <w:sz w:val="32"/>
          <w:szCs w:val="32"/>
          <w:rtl/>
          <w:lang w:bidi="ar-DZ"/>
        </w:rPr>
        <w:t>تفعيله في</w:t>
      </w:r>
      <w:r w:rsidR="00530A33">
        <w:rPr>
          <w:rFonts w:ascii="Traditional Arabic" w:hAnsi="Traditional Arabic" w:cs="Traditional Arabic" w:hint="cs"/>
          <w:sz w:val="32"/>
          <w:szCs w:val="32"/>
          <w:rtl/>
          <w:lang w:bidi="ar-DZ"/>
        </w:rPr>
        <w:t xml:space="preserve"> عالم ريادة الأعمال</w:t>
      </w:r>
      <w:r w:rsidRPr="00145B06">
        <w:rPr>
          <w:rFonts w:ascii="Traditional Arabic" w:hAnsi="Traditional Arabic" w:cs="Traditional Arabic"/>
          <w:sz w:val="32"/>
          <w:szCs w:val="32"/>
          <w:rtl/>
          <w:lang w:bidi="ar-DZ"/>
        </w:rPr>
        <w:t xml:space="preserve">. </w:t>
      </w:r>
    </w:p>
    <w:p w:rsidR="009A7FFE" w:rsidRDefault="00145B06" w:rsidP="009A7FFE">
      <w:pPr>
        <w:bidi/>
        <w:spacing w:after="0" w:line="240" w:lineRule="auto"/>
        <w:jc w:val="lowKashida"/>
        <w:rPr>
          <w:rFonts w:ascii="Traditional Arabic" w:hAnsi="Traditional Arabic" w:cs="Traditional Arabic" w:hint="cs"/>
          <w:sz w:val="32"/>
          <w:szCs w:val="32"/>
          <w:rtl/>
          <w:lang w:bidi="ar-DZ"/>
        </w:rPr>
      </w:pPr>
      <w:r w:rsidRPr="00BA0AA6">
        <w:rPr>
          <w:rFonts w:ascii="Traditional Arabic" w:hAnsi="Traditional Arabic" w:cs="Traditional Arabic"/>
          <w:b/>
          <w:bCs/>
          <w:sz w:val="32"/>
          <w:szCs w:val="32"/>
          <w:rtl/>
          <w:lang w:bidi="ar-DZ"/>
        </w:rPr>
        <w:t>أهمية ال</w:t>
      </w:r>
      <w:r w:rsidR="00EA18B4" w:rsidRPr="00BA0AA6">
        <w:rPr>
          <w:rFonts w:ascii="Traditional Arabic" w:hAnsi="Traditional Arabic" w:cs="Traditional Arabic" w:hint="cs"/>
          <w:b/>
          <w:bCs/>
          <w:sz w:val="32"/>
          <w:szCs w:val="32"/>
          <w:rtl/>
          <w:lang w:bidi="ar-DZ"/>
        </w:rPr>
        <w:t>بحث</w:t>
      </w:r>
      <w:r w:rsidRPr="00BA0AA6">
        <w:rPr>
          <w:rFonts w:ascii="Traditional Arabic" w:hAnsi="Traditional Arabic" w:cs="Traditional Arabic"/>
          <w:sz w:val="32"/>
          <w:szCs w:val="32"/>
          <w:rtl/>
          <w:lang w:bidi="ar-DZ"/>
        </w:rPr>
        <w:t xml:space="preserve">: تظهر أهمية </w:t>
      </w:r>
      <w:r w:rsidR="00EA18B4" w:rsidRPr="00BA0AA6">
        <w:rPr>
          <w:rFonts w:ascii="Traditional Arabic" w:hAnsi="Traditional Arabic" w:cs="Traditional Arabic" w:hint="cs"/>
          <w:sz w:val="32"/>
          <w:szCs w:val="32"/>
          <w:rtl/>
          <w:lang w:bidi="ar-DZ"/>
        </w:rPr>
        <w:t xml:space="preserve">البحث </w:t>
      </w:r>
      <w:r w:rsidR="00EA18B4" w:rsidRPr="00BA0AA6">
        <w:rPr>
          <w:rFonts w:ascii="Traditional Arabic" w:hAnsi="Traditional Arabic" w:cs="Traditional Arabic"/>
          <w:sz w:val="32"/>
          <w:szCs w:val="32"/>
          <w:rtl/>
          <w:lang w:bidi="ar-DZ"/>
        </w:rPr>
        <w:t>من الأهمية الكبيرة لمتغيراته</w:t>
      </w:r>
      <w:r w:rsidRPr="00BA0AA6">
        <w:rPr>
          <w:rFonts w:ascii="Traditional Arabic" w:hAnsi="Traditional Arabic" w:cs="Traditional Arabic"/>
          <w:sz w:val="32"/>
          <w:szCs w:val="32"/>
          <w:rtl/>
          <w:lang w:bidi="ar-DZ"/>
        </w:rPr>
        <w:t>، فالت</w:t>
      </w:r>
      <w:r w:rsidR="00EA18B4" w:rsidRPr="00BA0AA6">
        <w:rPr>
          <w:rFonts w:ascii="Traditional Arabic" w:hAnsi="Traditional Arabic" w:cs="Traditional Arabic" w:hint="cs"/>
          <w:sz w:val="32"/>
          <w:szCs w:val="32"/>
          <w:rtl/>
          <w:lang w:bidi="ar-DZ"/>
        </w:rPr>
        <w:t>فكير التصميمي</w:t>
      </w:r>
      <w:r w:rsidRPr="00BA0AA6">
        <w:rPr>
          <w:rFonts w:ascii="Traditional Arabic" w:hAnsi="Traditional Arabic" w:cs="Traditional Arabic"/>
          <w:sz w:val="32"/>
          <w:szCs w:val="32"/>
          <w:rtl/>
          <w:lang w:bidi="ar-DZ"/>
        </w:rPr>
        <w:t xml:space="preserve"> أصبح ضرورة ملحة لمواكبة التطور</w:t>
      </w:r>
      <w:r w:rsidR="00EA18B4" w:rsidRPr="00BA0AA6">
        <w:rPr>
          <w:rFonts w:ascii="Traditional Arabic" w:hAnsi="Traditional Arabic" w:cs="Traditional Arabic" w:hint="cs"/>
          <w:sz w:val="32"/>
          <w:szCs w:val="32"/>
          <w:rtl/>
          <w:lang w:bidi="ar-DZ"/>
        </w:rPr>
        <w:t>ات</w:t>
      </w:r>
      <w:r w:rsidRPr="00BA0AA6">
        <w:rPr>
          <w:rFonts w:ascii="Traditional Arabic" w:hAnsi="Traditional Arabic" w:cs="Traditional Arabic"/>
          <w:sz w:val="32"/>
          <w:szCs w:val="32"/>
          <w:rtl/>
          <w:lang w:bidi="ar-DZ"/>
        </w:rPr>
        <w:t xml:space="preserve"> السريع</w:t>
      </w:r>
      <w:r w:rsidR="00EA18B4" w:rsidRPr="00BA0AA6">
        <w:rPr>
          <w:rFonts w:ascii="Traditional Arabic" w:hAnsi="Traditional Arabic" w:cs="Traditional Arabic" w:hint="cs"/>
          <w:sz w:val="32"/>
          <w:szCs w:val="32"/>
          <w:rtl/>
          <w:lang w:bidi="ar-DZ"/>
        </w:rPr>
        <w:t>ة</w:t>
      </w:r>
      <w:r w:rsidRPr="00BA0AA6">
        <w:rPr>
          <w:rFonts w:ascii="Traditional Arabic" w:hAnsi="Traditional Arabic" w:cs="Traditional Arabic"/>
          <w:sz w:val="32"/>
          <w:szCs w:val="32"/>
          <w:rtl/>
          <w:lang w:bidi="ar-DZ"/>
        </w:rPr>
        <w:t xml:space="preserve"> </w:t>
      </w:r>
      <w:r w:rsidR="00EA18B4" w:rsidRPr="00BA0AA6">
        <w:rPr>
          <w:rFonts w:ascii="Traditional Arabic" w:hAnsi="Traditional Arabic" w:cs="Traditional Arabic"/>
          <w:sz w:val="32"/>
          <w:szCs w:val="32"/>
          <w:rtl/>
          <w:lang w:bidi="ar-DZ"/>
        </w:rPr>
        <w:t xml:space="preserve">، في حين </w:t>
      </w:r>
      <w:r w:rsidR="00EA18B4" w:rsidRPr="00BA0AA6">
        <w:rPr>
          <w:rFonts w:ascii="Traditional Arabic" w:hAnsi="Traditional Arabic" w:cs="Traditional Arabic" w:hint="cs"/>
          <w:sz w:val="32"/>
          <w:szCs w:val="32"/>
          <w:rtl/>
          <w:lang w:bidi="ar-DZ"/>
        </w:rPr>
        <w:t>ت</w:t>
      </w:r>
      <w:r w:rsidRPr="00BA0AA6">
        <w:rPr>
          <w:rFonts w:ascii="Traditional Arabic" w:hAnsi="Traditional Arabic" w:cs="Traditional Arabic"/>
          <w:sz w:val="32"/>
          <w:szCs w:val="32"/>
          <w:rtl/>
          <w:lang w:bidi="ar-DZ"/>
        </w:rPr>
        <w:t xml:space="preserve">شكل </w:t>
      </w:r>
      <w:r w:rsidR="00EA18B4" w:rsidRPr="00BA0AA6">
        <w:rPr>
          <w:rFonts w:ascii="Traditional Arabic" w:hAnsi="Traditional Arabic" w:cs="Traditional Arabic" w:hint="cs"/>
          <w:sz w:val="32"/>
          <w:szCs w:val="32"/>
          <w:rtl/>
          <w:lang w:bidi="ar-DZ"/>
        </w:rPr>
        <w:t xml:space="preserve">ريادة الأعمال عنصرا مهما لخلق مشاريع </w:t>
      </w:r>
      <w:proofErr w:type="spellStart"/>
      <w:r w:rsidR="00EA18B4" w:rsidRPr="00BA0AA6">
        <w:rPr>
          <w:rFonts w:ascii="Traditional Arabic" w:hAnsi="Traditional Arabic" w:cs="Traditional Arabic" w:hint="cs"/>
          <w:sz w:val="32"/>
          <w:szCs w:val="32"/>
          <w:rtl/>
          <w:lang w:bidi="ar-DZ"/>
        </w:rPr>
        <w:t>إبتكارية</w:t>
      </w:r>
      <w:proofErr w:type="spellEnd"/>
      <w:r w:rsidR="00EA18B4" w:rsidRPr="00BA0AA6">
        <w:rPr>
          <w:rFonts w:ascii="Traditional Arabic" w:hAnsi="Traditional Arabic" w:cs="Traditional Arabic" w:hint="cs"/>
          <w:sz w:val="32"/>
          <w:szCs w:val="32"/>
          <w:rtl/>
          <w:lang w:bidi="ar-DZ"/>
        </w:rPr>
        <w:t xml:space="preserve"> ذات قيمة اقتصادية واجتماعية</w:t>
      </w:r>
      <w:r w:rsidRPr="00BA0AA6">
        <w:rPr>
          <w:rFonts w:ascii="Traditional Arabic" w:hAnsi="Traditional Arabic" w:cs="Traditional Arabic"/>
          <w:sz w:val="32"/>
          <w:szCs w:val="32"/>
          <w:rtl/>
          <w:lang w:bidi="ar-DZ"/>
        </w:rPr>
        <w:t>.</w:t>
      </w:r>
    </w:p>
    <w:p w:rsidR="00A70812" w:rsidRDefault="00145B06" w:rsidP="009A7FFE">
      <w:pPr>
        <w:bidi/>
        <w:spacing w:after="0" w:line="240" w:lineRule="auto"/>
        <w:jc w:val="lowKashida"/>
        <w:rPr>
          <w:rFonts w:ascii="Traditional Arabic" w:hAnsi="Traditional Arabic" w:cs="Traditional Arabic" w:hint="cs"/>
          <w:sz w:val="32"/>
          <w:szCs w:val="32"/>
          <w:rtl/>
          <w:lang w:bidi="ar-DZ"/>
        </w:rPr>
      </w:pPr>
      <w:r w:rsidRPr="00145B06">
        <w:rPr>
          <w:rFonts w:ascii="Traditional Arabic" w:hAnsi="Traditional Arabic" w:cs="Traditional Arabic"/>
          <w:b/>
          <w:bCs/>
          <w:sz w:val="32"/>
          <w:szCs w:val="32"/>
          <w:rtl/>
          <w:lang w:bidi="ar-DZ"/>
        </w:rPr>
        <w:t>منهج ال</w:t>
      </w:r>
      <w:r w:rsidR="00190816">
        <w:rPr>
          <w:rFonts w:ascii="Traditional Arabic" w:hAnsi="Traditional Arabic" w:cs="Traditional Arabic" w:hint="cs"/>
          <w:b/>
          <w:bCs/>
          <w:sz w:val="32"/>
          <w:szCs w:val="32"/>
          <w:rtl/>
          <w:lang w:bidi="ar-DZ"/>
        </w:rPr>
        <w:t>بحث</w:t>
      </w:r>
      <w:r w:rsidRPr="00145B06">
        <w:rPr>
          <w:rFonts w:ascii="Traditional Arabic" w:hAnsi="Traditional Arabic" w:cs="Traditional Arabic"/>
          <w:b/>
          <w:bCs/>
          <w:sz w:val="32"/>
          <w:szCs w:val="32"/>
          <w:rtl/>
          <w:lang w:bidi="ar-DZ"/>
        </w:rPr>
        <w:t>:</w:t>
      </w:r>
      <w:r w:rsidR="00190816">
        <w:rPr>
          <w:rFonts w:ascii="Traditional Arabic" w:hAnsi="Traditional Arabic" w:cs="Traditional Arabic"/>
          <w:sz w:val="32"/>
          <w:szCs w:val="32"/>
          <w:rtl/>
          <w:lang w:bidi="ar-DZ"/>
        </w:rPr>
        <w:t>اعتمدنا في هذ</w:t>
      </w:r>
      <w:r w:rsidR="00190816">
        <w:rPr>
          <w:rFonts w:ascii="Traditional Arabic" w:hAnsi="Traditional Arabic" w:cs="Traditional Arabic" w:hint="cs"/>
          <w:sz w:val="32"/>
          <w:szCs w:val="32"/>
          <w:rtl/>
          <w:lang w:bidi="ar-DZ"/>
        </w:rPr>
        <w:t xml:space="preserve">ا البحث </w:t>
      </w:r>
      <w:r w:rsidRPr="00145B06">
        <w:rPr>
          <w:rFonts w:ascii="Traditional Arabic" w:hAnsi="Traditional Arabic" w:cs="Traditional Arabic"/>
          <w:sz w:val="32"/>
          <w:szCs w:val="32"/>
          <w:rtl/>
          <w:lang w:bidi="ar-DZ"/>
        </w:rPr>
        <w:t xml:space="preserve"> على المنهج الوصفي الذي يتلاءم وطبيعة الموضوع، وذلك من خلال جمع البيانات والمعلومات من مختلف المصادر والمراجع لتكوين صورة واضحة عن</w:t>
      </w:r>
      <w:r w:rsidR="00190816">
        <w:rPr>
          <w:rFonts w:ascii="Traditional Arabic" w:hAnsi="Traditional Arabic" w:cs="Traditional Arabic" w:hint="cs"/>
          <w:sz w:val="32"/>
          <w:szCs w:val="32"/>
          <w:rtl/>
          <w:lang w:bidi="ar-DZ"/>
        </w:rPr>
        <w:t xml:space="preserve"> موضوع البحث والتعمق في معرفة طبيعة العلاقة التي تربط التفكير التصميمي وريادة الأعما</w:t>
      </w:r>
      <w:r w:rsidR="00BA0AA6">
        <w:rPr>
          <w:rFonts w:ascii="Traditional Arabic" w:hAnsi="Traditional Arabic" w:cs="Traditional Arabic" w:hint="cs"/>
          <w:sz w:val="32"/>
          <w:szCs w:val="32"/>
          <w:rtl/>
          <w:lang w:bidi="ar-DZ"/>
        </w:rPr>
        <w:t xml:space="preserve">ل والدور الذي يلعبه هذا الأخير في </w:t>
      </w:r>
      <w:r w:rsidR="00190816">
        <w:rPr>
          <w:rFonts w:ascii="Traditional Arabic" w:hAnsi="Traditional Arabic" w:cs="Traditional Arabic" w:hint="cs"/>
          <w:sz w:val="32"/>
          <w:szCs w:val="32"/>
          <w:rtl/>
          <w:lang w:bidi="ar-DZ"/>
        </w:rPr>
        <w:t>نجاحها</w:t>
      </w:r>
      <w:r w:rsidR="00BA0AA6">
        <w:rPr>
          <w:rFonts w:ascii="Traditional Arabic" w:hAnsi="Traditional Arabic" w:cs="Traditional Arabic" w:hint="cs"/>
          <w:sz w:val="32"/>
          <w:szCs w:val="32"/>
          <w:rtl/>
          <w:lang w:bidi="ar-DZ"/>
        </w:rPr>
        <w:t>.</w:t>
      </w:r>
    </w:p>
    <w:p w:rsidR="007709FD" w:rsidRDefault="0071480B" w:rsidP="007709FD">
      <w:pPr>
        <w:bidi/>
        <w:spacing w:after="0" w:line="240" w:lineRule="auto"/>
        <w:jc w:val="lowKashida"/>
        <w:rPr>
          <w:rFonts w:ascii="Traditional Arabic" w:hAnsi="Traditional Arabic" w:cs="Traditional Arabic" w:hint="cs"/>
          <w:sz w:val="32"/>
          <w:szCs w:val="32"/>
          <w:rtl/>
          <w:lang w:bidi="ar-DZ"/>
        </w:rPr>
      </w:pPr>
      <w:r>
        <w:rPr>
          <w:rFonts w:ascii="Traditional Arabic" w:hAnsi="Traditional Arabic" w:cs="Traditional Arabic" w:hint="cs"/>
          <w:b/>
          <w:bCs/>
          <w:sz w:val="32"/>
          <w:szCs w:val="32"/>
          <w:rtl/>
          <w:lang w:bidi="ar-DZ"/>
        </w:rPr>
        <w:t>تقسيم</w:t>
      </w:r>
      <w:r w:rsidR="007709FD" w:rsidRPr="0071480B">
        <w:rPr>
          <w:rFonts w:ascii="Traditional Arabic" w:hAnsi="Traditional Arabic" w:cs="Traditional Arabic" w:hint="cs"/>
          <w:b/>
          <w:bCs/>
          <w:sz w:val="32"/>
          <w:szCs w:val="32"/>
          <w:rtl/>
          <w:lang w:bidi="ar-DZ"/>
        </w:rPr>
        <w:t xml:space="preserve"> البحث</w:t>
      </w:r>
      <w:r w:rsidR="007709FD">
        <w:rPr>
          <w:rFonts w:ascii="Traditional Arabic" w:hAnsi="Traditional Arabic" w:cs="Traditional Arabic" w:hint="cs"/>
          <w:sz w:val="32"/>
          <w:szCs w:val="32"/>
          <w:rtl/>
          <w:lang w:bidi="ar-DZ"/>
        </w:rPr>
        <w:t xml:space="preserve">: للإلمام بمختلف جوانب الموضوع ومناقشة </w:t>
      </w:r>
      <w:proofErr w:type="spellStart"/>
      <w:r w:rsidR="007709FD">
        <w:rPr>
          <w:rFonts w:ascii="Traditional Arabic" w:hAnsi="Traditional Arabic" w:cs="Traditional Arabic" w:hint="cs"/>
          <w:sz w:val="32"/>
          <w:szCs w:val="32"/>
          <w:rtl/>
          <w:lang w:bidi="ar-DZ"/>
        </w:rPr>
        <w:t>إشكاليته</w:t>
      </w:r>
      <w:proofErr w:type="spellEnd"/>
      <w:r w:rsidR="007709FD">
        <w:rPr>
          <w:rFonts w:ascii="Traditional Arabic" w:hAnsi="Traditional Arabic" w:cs="Traditional Arabic" w:hint="cs"/>
          <w:sz w:val="32"/>
          <w:szCs w:val="32"/>
          <w:rtl/>
          <w:lang w:bidi="ar-DZ"/>
        </w:rPr>
        <w:t xml:space="preserve"> تم تقسيم البحث للعناصر التالية:</w:t>
      </w:r>
    </w:p>
    <w:p w:rsidR="007709FD" w:rsidRPr="000802D5" w:rsidRDefault="007709FD" w:rsidP="007709FD">
      <w:pPr>
        <w:pStyle w:val="Paragraphedeliste"/>
        <w:numPr>
          <w:ilvl w:val="0"/>
          <w:numId w:val="26"/>
        </w:numPr>
        <w:bidi/>
        <w:spacing w:after="0" w:line="240" w:lineRule="auto"/>
        <w:jc w:val="lowKashida"/>
        <w:rPr>
          <w:rFonts w:ascii="Traditional Arabic" w:hAnsi="Traditional Arabic" w:cs="Traditional Arabic" w:hint="cs"/>
          <w:sz w:val="32"/>
          <w:szCs w:val="32"/>
          <w:lang w:bidi="ar-DZ"/>
        </w:rPr>
      </w:pPr>
      <w:r w:rsidRPr="000802D5">
        <w:rPr>
          <w:rFonts w:ascii="Traditional Arabic" w:hAnsi="Traditional Arabic" w:cs="Traditional Arabic" w:hint="cs"/>
          <w:sz w:val="32"/>
          <w:szCs w:val="32"/>
          <w:rtl/>
          <w:lang w:bidi="ar-DZ"/>
        </w:rPr>
        <w:lastRenderedPageBreak/>
        <w:t>ماهية التفكير التصميمي.</w:t>
      </w:r>
    </w:p>
    <w:p w:rsidR="007709FD" w:rsidRPr="000802D5" w:rsidRDefault="007709FD" w:rsidP="007709FD">
      <w:pPr>
        <w:pStyle w:val="Corpsdetexte"/>
        <w:numPr>
          <w:ilvl w:val="0"/>
          <w:numId w:val="26"/>
        </w:numPr>
        <w:jc w:val="both"/>
        <w:rPr>
          <w:rFonts w:ascii="Traditional Arabic" w:hAnsi="Traditional Arabic" w:cs="Traditional Arabic"/>
          <w:b w:val="0"/>
          <w:sz w:val="32"/>
          <w:szCs w:val="32"/>
          <w:lang w:val="en-US" w:bidi="ar-DZ"/>
        </w:rPr>
      </w:pPr>
      <w:r w:rsidRPr="000802D5">
        <w:rPr>
          <w:rFonts w:ascii="Traditional Arabic" w:hAnsi="Traditional Arabic" w:cs="Traditional Arabic"/>
          <w:b w:val="0"/>
          <w:sz w:val="32"/>
          <w:szCs w:val="32"/>
          <w:rtl/>
        </w:rPr>
        <w:t xml:space="preserve">الإطار النظري </w:t>
      </w:r>
      <w:proofErr w:type="spellStart"/>
      <w:r w:rsidRPr="000802D5">
        <w:rPr>
          <w:rFonts w:ascii="Traditional Arabic" w:hAnsi="Traditional Arabic" w:cs="Traditional Arabic"/>
          <w:b w:val="0"/>
          <w:sz w:val="32"/>
          <w:szCs w:val="32"/>
          <w:rtl/>
        </w:rPr>
        <w:t>لريادة</w:t>
      </w:r>
      <w:proofErr w:type="spellEnd"/>
      <w:r w:rsidRPr="000802D5">
        <w:rPr>
          <w:rFonts w:ascii="Traditional Arabic" w:hAnsi="Traditional Arabic" w:cs="Traditional Arabic"/>
          <w:b w:val="0"/>
          <w:sz w:val="32"/>
          <w:szCs w:val="32"/>
          <w:rtl/>
        </w:rPr>
        <w:t xml:space="preserve"> الأعمال</w:t>
      </w:r>
      <w:r w:rsidRPr="000802D5">
        <w:rPr>
          <w:rFonts w:ascii="Traditional Arabic" w:hAnsi="Traditional Arabic" w:cs="Traditional Arabic"/>
          <w:b w:val="0"/>
          <w:sz w:val="32"/>
          <w:szCs w:val="32"/>
          <w:rtl/>
          <w:lang w:val="en-US" w:bidi="ar-DZ"/>
        </w:rPr>
        <w:t>:</w:t>
      </w:r>
    </w:p>
    <w:p w:rsidR="007709FD" w:rsidRPr="000802D5" w:rsidRDefault="007709FD" w:rsidP="007709FD">
      <w:pPr>
        <w:pStyle w:val="Paragraphedeliste"/>
        <w:numPr>
          <w:ilvl w:val="0"/>
          <w:numId w:val="26"/>
        </w:numPr>
        <w:bidi/>
        <w:spacing w:after="0" w:line="240" w:lineRule="auto"/>
        <w:jc w:val="lowKashida"/>
        <w:rPr>
          <w:rFonts w:ascii="Traditional Arabic" w:hAnsi="Traditional Arabic" w:cs="Traditional Arabic" w:hint="cs"/>
          <w:sz w:val="32"/>
          <w:szCs w:val="32"/>
          <w:lang w:bidi="ar-DZ"/>
        </w:rPr>
      </w:pPr>
      <w:r w:rsidRPr="000802D5">
        <w:rPr>
          <w:rFonts w:ascii="Traditional Arabic" w:hAnsi="Traditional Arabic" w:cs="Traditional Arabic" w:hint="cs"/>
          <w:sz w:val="32"/>
          <w:szCs w:val="32"/>
          <w:rtl/>
        </w:rPr>
        <w:t xml:space="preserve">مساهمة </w:t>
      </w:r>
      <w:r w:rsidRPr="000802D5">
        <w:rPr>
          <w:rFonts w:ascii="Traditional Arabic" w:hAnsi="Traditional Arabic" w:cs="Traditional Arabic"/>
          <w:sz w:val="32"/>
          <w:szCs w:val="32"/>
          <w:rtl/>
        </w:rPr>
        <w:t>التفكير التصميمي في تعزيز ريادة الأعمال</w:t>
      </w:r>
    </w:p>
    <w:p w:rsidR="00175B4F" w:rsidRPr="0038598F" w:rsidRDefault="00EA052C" w:rsidP="00774312">
      <w:pPr>
        <w:pStyle w:val="Paragraphedeliste"/>
        <w:numPr>
          <w:ilvl w:val="0"/>
          <w:numId w:val="1"/>
        </w:numPr>
        <w:tabs>
          <w:tab w:val="right" w:pos="282"/>
        </w:tabs>
        <w:bidi/>
        <w:ind w:left="-1" w:firstLine="0"/>
        <w:rPr>
          <w:rFonts w:ascii="Traditional Arabic" w:hAnsi="Traditional Arabic" w:cs="Traditional Arabic" w:hint="cs"/>
          <w:b/>
          <w:bCs/>
          <w:sz w:val="32"/>
          <w:szCs w:val="32"/>
        </w:rPr>
      </w:pPr>
      <w:r w:rsidRPr="00E022C8">
        <w:rPr>
          <w:rFonts w:ascii="Traditional Arabic" w:hAnsi="Traditional Arabic" w:cs="Traditional Arabic"/>
          <w:b/>
          <w:bCs/>
          <w:sz w:val="32"/>
          <w:szCs w:val="32"/>
          <w:rtl/>
        </w:rPr>
        <w:t>ماهية التفكير التصميمي</w:t>
      </w:r>
    </w:p>
    <w:p w:rsidR="0038598F" w:rsidRPr="0038598F" w:rsidRDefault="0038598F" w:rsidP="00774312">
      <w:pPr>
        <w:bidi/>
        <w:spacing w:line="240" w:lineRule="auto"/>
        <w:ind w:firstLine="567"/>
        <w:jc w:val="lowKashida"/>
        <w:rPr>
          <w:rFonts w:ascii="Traditional Arabic" w:hAnsi="Traditional Arabic" w:cs="Traditional Arabic"/>
          <w:sz w:val="32"/>
          <w:szCs w:val="32"/>
          <w:rtl/>
        </w:rPr>
      </w:pPr>
      <w:r w:rsidRPr="0038598F">
        <w:rPr>
          <w:rFonts w:ascii="Traditional Arabic" w:hAnsi="Traditional Arabic" w:cs="Traditional Arabic"/>
          <w:sz w:val="32"/>
          <w:szCs w:val="32"/>
          <w:rtl/>
        </w:rPr>
        <w:t>يعد موضوع</w:t>
      </w:r>
      <w:r>
        <w:rPr>
          <w:rFonts w:ascii="Traditional Arabic" w:hAnsi="Traditional Arabic" w:cs="Traditional Arabic" w:hint="cs"/>
          <w:sz w:val="32"/>
          <w:szCs w:val="32"/>
          <w:rtl/>
        </w:rPr>
        <w:t xml:space="preserve"> التفكير التصميمي</w:t>
      </w:r>
      <w:r w:rsidRPr="0038598F">
        <w:rPr>
          <w:rFonts w:ascii="Traditional Arabic" w:hAnsi="Traditional Arabic" w:cs="Traditional Arabic"/>
          <w:sz w:val="32"/>
          <w:szCs w:val="32"/>
          <w:rtl/>
        </w:rPr>
        <w:t xml:space="preserve"> من المواضيع الأكثر أهمية في عصرنا الحالي </w:t>
      </w:r>
      <w:r w:rsidR="00FC535C">
        <w:rPr>
          <w:rFonts w:ascii="Traditional Arabic" w:hAnsi="Traditional Arabic" w:cs="Traditional Arabic"/>
          <w:sz w:val="32"/>
          <w:szCs w:val="32"/>
          <w:rtl/>
        </w:rPr>
        <w:t xml:space="preserve">نظرا للتطور </w:t>
      </w:r>
      <w:proofErr w:type="spellStart"/>
      <w:r w:rsidR="00FC535C">
        <w:rPr>
          <w:rFonts w:ascii="Traditional Arabic" w:hAnsi="Traditional Arabic" w:cs="Traditional Arabic"/>
          <w:sz w:val="32"/>
          <w:szCs w:val="32"/>
          <w:rtl/>
        </w:rPr>
        <w:t>المتسارع</w:t>
      </w:r>
      <w:proofErr w:type="spellEnd"/>
      <w:r w:rsidR="00FC535C">
        <w:rPr>
          <w:rFonts w:ascii="Traditional Arabic" w:hAnsi="Traditional Arabic" w:cs="Traditional Arabic"/>
          <w:sz w:val="32"/>
          <w:szCs w:val="32"/>
          <w:rtl/>
        </w:rPr>
        <w:t xml:space="preserve"> في استخدام</w:t>
      </w:r>
      <w:r w:rsidR="00FC535C">
        <w:rPr>
          <w:rFonts w:ascii="Traditional Arabic" w:hAnsi="Traditional Arabic" w:cs="Traditional Arabic" w:hint="cs"/>
          <w:sz w:val="32"/>
          <w:szCs w:val="32"/>
          <w:rtl/>
        </w:rPr>
        <w:t>ه في جميع القطاعات والمجالات</w:t>
      </w:r>
      <w:r w:rsidRPr="0038598F">
        <w:rPr>
          <w:rFonts w:ascii="Traditional Arabic" w:hAnsi="Traditional Arabic" w:cs="Traditional Arabic"/>
          <w:sz w:val="32"/>
          <w:szCs w:val="32"/>
          <w:rtl/>
        </w:rPr>
        <w:t>، فهو</w:t>
      </w:r>
      <w:r w:rsidR="00FC535C">
        <w:rPr>
          <w:rFonts w:ascii="Traditional Arabic" w:hAnsi="Traditional Arabic" w:cs="Traditional Arabic" w:hint="cs"/>
          <w:sz w:val="32"/>
          <w:szCs w:val="32"/>
          <w:rtl/>
        </w:rPr>
        <w:t xml:space="preserve"> أسلوب يتمحور أساسا حول الإنسان ويتعمق في فهم احتياجات الأفراد م</w:t>
      </w:r>
      <w:r w:rsidR="0014626E">
        <w:rPr>
          <w:rFonts w:ascii="Traditional Arabic" w:hAnsi="Traditional Arabic" w:cs="Traditional Arabic" w:hint="cs"/>
          <w:sz w:val="32"/>
          <w:szCs w:val="32"/>
          <w:rtl/>
        </w:rPr>
        <w:t xml:space="preserve">ما يساهم في تقديم حلول </w:t>
      </w:r>
      <w:proofErr w:type="spellStart"/>
      <w:r w:rsidR="0014626E">
        <w:rPr>
          <w:rFonts w:ascii="Traditional Arabic" w:hAnsi="Traditional Arabic" w:cs="Traditional Arabic" w:hint="cs"/>
          <w:sz w:val="32"/>
          <w:szCs w:val="32"/>
          <w:rtl/>
        </w:rPr>
        <w:t>ابتكارية</w:t>
      </w:r>
      <w:proofErr w:type="spellEnd"/>
      <w:r w:rsidRPr="0038598F">
        <w:rPr>
          <w:rFonts w:ascii="Traditional Arabic" w:hAnsi="Traditional Arabic" w:cs="Traditional Arabic"/>
          <w:sz w:val="32"/>
          <w:szCs w:val="32"/>
          <w:rtl/>
        </w:rPr>
        <w:t>، وسنحاول من خلال هدا</w:t>
      </w:r>
      <w:r w:rsidR="00AD5F67">
        <w:rPr>
          <w:rFonts w:ascii="Traditional Arabic" w:hAnsi="Traditional Arabic" w:cs="Traditional Arabic" w:hint="cs"/>
          <w:sz w:val="32"/>
          <w:szCs w:val="32"/>
          <w:rtl/>
        </w:rPr>
        <w:t xml:space="preserve"> العنصر</w:t>
      </w:r>
      <w:r w:rsidRPr="0038598F">
        <w:rPr>
          <w:rFonts w:ascii="Traditional Arabic" w:hAnsi="Traditional Arabic" w:cs="Traditional Arabic"/>
          <w:sz w:val="32"/>
          <w:szCs w:val="32"/>
          <w:rtl/>
        </w:rPr>
        <w:t xml:space="preserve"> الإلمام بمختلف الجوانب المتعلقة </w:t>
      </w:r>
      <w:proofErr w:type="spellStart"/>
      <w:r w:rsidRPr="0038598F">
        <w:rPr>
          <w:rFonts w:ascii="Traditional Arabic" w:hAnsi="Traditional Arabic" w:cs="Traditional Arabic"/>
          <w:sz w:val="32"/>
          <w:szCs w:val="32"/>
          <w:rtl/>
        </w:rPr>
        <w:t>به</w:t>
      </w:r>
      <w:proofErr w:type="spellEnd"/>
      <w:r w:rsidRPr="0038598F">
        <w:rPr>
          <w:rFonts w:ascii="Traditional Arabic" w:hAnsi="Traditional Arabic" w:cs="Traditional Arabic"/>
          <w:sz w:val="32"/>
          <w:szCs w:val="32"/>
          <w:rtl/>
        </w:rPr>
        <w:t>.</w:t>
      </w:r>
    </w:p>
    <w:p w:rsidR="003E0C39" w:rsidRPr="00E022C8" w:rsidRDefault="003E0C39" w:rsidP="00774312">
      <w:pPr>
        <w:pStyle w:val="Paragraphedeliste"/>
        <w:numPr>
          <w:ilvl w:val="1"/>
          <w:numId w:val="12"/>
        </w:numPr>
        <w:tabs>
          <w:tab w:val="right" w:pos="566"/>
        </w:tabs>
        <w:bidi/>
        <w:rPr>
          <w:rFonts w:ascii="Traditional Arabic" w:hAnsi="Traditional Arabic" w:cs="Traditional Arabic"/>
          <w:sz w:val="32"/>
          <w:szCs w:val="32"/>
        </w:rPr>
      </w:pPr>
      <w:r w:rsidRPr="00E022C8">
        <w:rPr>
          <w:rFonts w:ascii="Traditional Arabic" w:hAnsi="Traditional Arabic" w:cs="Traditional Arabic"/>
          <w:b/>
          <w:bCs/>
          <w:sz w:val="32"/>
          <w:szCs w:val="32"/>
          <w:rtl/>
        </w:rPr>
        <w:t>تعريف التفكير التصميمي</w:t>
      </w:r>
    </w:p>
    <w:p w:rsidR="003E0C39" w:rsidRPr="00E022C8" w:rsidRDefault="003E0C39" w:rsidP="00774312">
      <w:pPr>
        <w:autoSpaceDE w:val="0"/>
        <w:autoSpaceDN w:val="0"/>
        <w:bidi/>
        <w:adjustRightInd w:val="0"/>
        <w:spacing w:after="0"/>
        <w:ind w:firstLine="567"/>
        <w:jc w:val="lowKashida"/>
        <w:rPr>
          <w:rFonts w:ascii="Traditional Arabic" w:hAnsi="Traditional Arabic" w:cs="Traditional Arabic"/>
          <w:b/>
          <w:bCs/>
          <w:sz w:val="32"/>
          <w:szCs w:val="32"/>
          <w:rtl/>
        </w:rPr>
      </w:pPr>
      <w:r w:rsidRPr="00E022C8">
        <w:rPr>
          <w:rFonts w:ascii="Traditional Arabic" w:hAnsi="Traditional Arabic" w:cs="Traditional Arabic"/>
          <w:sz w:val="32"/>
          <w:szCs w:val="32"/>
          <w:rtl/>
        </w:rPr>
        <w:t>يأتي استخدام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مفهوم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كترجمة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لكلمة</w:t>
      </w:r>
      <w:r w:rsidRPr="00E022C8">
        <w:rPr>
          <w:rFonts w:ascii="Traditional Arabic" w:hAnsi="Traditional Arabic" w:cs="Traditional Arabic"/>
          <w:sz w:val="32"/>
          <w:szCs w:val="32"/>
        </w:rPr>
        <w:t xml:space="preserve"> </w:t>
      </w:r>
      <w:r w:rsidRPr="00774312">
        <w:rPr>
          <w:rFonts w:asciiTheme="majorBidi" w:hAnsiTheme="majorBidi" w:cstheme="majorBidi"/>
          <w:sz w:val="28"/>
          <w:szCs w:val="28"/>
        </w:rPr>
        <w:t xml:space="preserve">Design </w:t>
      </w:r>
      <w:proofErr w:type="spellStart"/>
      <w:r w:rsidRPr="00774312">
        <w:rPr>
          <w:rFonts w:asciiTheme="majorBidi" w:hAnsiTheme="majorBidi" w:cstheme="majorBidi"/>
          <w:sz w:val="28"/>
          <w:szCs w:val="28"/>
        </w:rPr>
        <w:t>thinking</w:t>
      </w:r>
      <w:proofErr w:type="spellEnd"/>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باللغة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الانجليزية، والذي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يقابلها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اللغة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الفرنسية </w:t>
      </w:r>
      <w:r w:rsidRPr="00E022C8">
        <w:rPr>
          <w:rFonts w:ascii="Traditional Arabic" w:hAnsi="Traditional Arabic" w:cs="Traditional Arabic"/>
          <w:sz w:val="32"/>
          <w:szCs w:val="32"/>
        </w:rPr>
        <w:t xml:space="preserve"> </w:t>
      </w:r>
      <w:r w:rsidRPr="00774312">
        <w:rPr>
          <w:rFonts w:asciiTheme="majorBidi" w:hAnsiTheme="majorBidi" w:cstheme="majorBidi"/>
          <w:sz w:val="28"/>
          <w:szCs w:val="28"/>
        </w:rPr>
        <w:t>la panse design</w:t>
      </w:r>
      <w:r w:rsidRPr="00E022C8">
        <w:rPr>
          <w:rFonts w:ascii="Traditional Arabic" w:hAnsi="Traditional Arabic" w:cs="Traditional Arabic"/>
          <w:sz w:val="32"/>
          <w:szCs w:val="32"/>
          <w:rtl/>
        </w:rPr>
        <w:t>حيث يعرف</w:t>
      </w:r>
      <w:r w:rsidRPr="00E022C8">
        <w:rPr>
          <w:rFonts w:ascii="Traditional Arabic" w:hAnsi="Traditional Arabic" w:cs="Traditional Arabic"/>
          <w:sz w:val="32"/>
          <w:szCs w:val="32"/>
        </w:rPr>
        <w:t xml:space="preserve"> </w:t>
      </w:r>
      <w:r w:rsidRPr="00774312">
        <w:rPr>
          <w:rFonts w:asciiTheme="majorBidi" w:hAnsiTheme="majorBidi" w:cstheme="majorBidi"/>
          <w:sz w:val="28"/>
          <w:szCs w:val="28"/>
        </w:rPr>
        <w:t>Tim Brown</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المدير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التنفيذي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لشركة</w:t>
      </w:r>
      <w:r w:rsidRPr="00E022C8">
        <w:rPr>
          <w:rFonts w:ascii="Traditional Arabic" w:hAnsi="Traditional Arabic" w:cs="Traditional Arabic"/>
          <w:sz w:val="32"/>
          <w:szCs w:val="32"/>
        </w:rPr>
        <w:t xml:space="preserve"> </w:t>
      </w:r>
      <w:r w:rsidRPr="00774312">
        <w:rPr>
          <w:rFonts w:asciiTheme="majorBidi" w:hAnsiTheme="majorBidi" w:cstheme="majorBidi"/>
          <w:sz w:val="28"/>
          <w:szCs w:val="28"/>
        </w:rPr>
        <w:t>IDEO</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أنه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نظام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يعتمد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إحساس المصممين و أدواتهم وأساليبهم لتمكين فرق</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متعددة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المهارات من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الابتكار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الذي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يتكيف</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مع</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احتياجات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المستخدمين،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إمكانية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تنفيذه،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والقدرة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 الاستمرار</w:t>
      </w:r>
      <w:r w:rsidRPr="00E022C8">
        <w:rPr>
          <w:rFonts w:ascii="Traditional Arabic" w:hAnsi="Traditional Arabic" w:cs="Traditional Arabic"/>
          <w:sz w:val="32"/>
          <w:szCs w:val="32"/>
        </w:rPr>
        <w:t xml:space="preserve"> </w:t>
      </w:r>
      <w:r w:rsidRPr="00E022C8">
        <w:rPr>
          <w:rFonts w:ascii="Traditional Arabic" w:hAnsi="Traditional Arabic" w:cs="Traditional Arabic"/>
          <w:b/>
          <w:bCs/>
          <w:sz w:val="32"/>
          <w:szCs w:val="32"/>
          <w:rtl/>
        </w:rPr>
        <w:t>(</w:t>
      </w:r>
      <w:r w:rsidRPr="00774312">
        <w:rPr>
          <w:rFonts w:asciiTheme="majorBidi" w:hAnsiTheme="majorBidi" w:cstheme="majorBidi"/>
          <w:b/>
          <w:bCs/>
          <w:sz w:val="28"/>
          <w:szCs w:val="28"/>
        </w:rPr>
        <w:t xml:space="preserve">Tiphaine, G. </w:t>
      </w:r>
      <w:proofErr w:type="gramStart"/>
      <w:r w:rsidRPr="00774312">
        <w:rPr>
          <w:rFonts w:asciiTheme="majorBidi" w:hAnsiTheme="majorBidi" w:cstheme="majorBidi"/>
          <w:b/>
          <w:bCs/>
          <w:sz w:val="28"/>
          <w:szCs w:val="28"/>
        </w:rPr>
        <w:t>2016 ,p</w:t>
      </w:r>
      <w:proofErr w:type="gramEnd"/>
      <w:r w:rsidRPr="00774312">
        <w:rPr>
          <w:rFonts w:asciiTheme="majorBidi" w:hAnsiTheme="majorBidi" w:cstheme="majorBidi"/>
          <w:b/>
          <w:bCs/>
          <w:sz w:val="28"/>
          <w:szCs w:val="28"/>
        </w:rPr>
        <w:t xml:space="preserve"> 10</w:t>
      </w:r>
      <w:r w:rsidRPr="00E022C8">
        <w:rPr>
          <w:rFonts w:ascii="Traditional Arabic" w:hAnsi="Traditional Arabic" w:cs="Traditional Arabic"/>
          <w:b/>
          <w:bCs/>
          <w:sz w:val="32"/>
          <w:szCs w:val="32"/>
          <w:rtl/>
        </w:rPr>
        <w:t>).</w:t>
      </w:r>
    </w:p>
    <w:p w:rsidR="003E0C39" w:rsidRPr="00E022C8" w:rsidRDefault="003E0C39" w:rsidP="003E0C39">
      <w:pPr>
        <w:autoSpaceDE w:val="0"/>
        <w:autoSpaceDN w:val="0"/>
        <w:bidi/>
        <w:adjustRightInd w:val="0"/>
        <w:spacing w:after="0"/>
        <w:jc w:val="lowKashida"/>
        <w:rPr>
          <w:rFonts w:ascii="Traditional Arabic" w:hAnsi="Traditional Arabic" w:cs="Traditional Arabic"/>
          <w:b/>
          <w:bCs/>
          <w:sz w:val="32"/>
          <w:szCs w:val="32"/>
          <w:rtl/>
        </w:rPr>
      </w:pPr>
      <w:r w:rsidRPr="00E022C8">
        <w:rPr>
          <w:rFonts w:ascii="Traditional Arabic" w:hAnsi="Traditional Arabic" w:cs="Traditional Arabic"/>
          <w:sz w:val="32"/>
          <w:szCs w:val="32"/>
          <w:rtl/>
        </w:rPr>
        <w:t xml:space="preserve">كما يعرف التفكير التصميمي حسب برنامج </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الأمم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المتحدة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الإنمائي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الدول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العربية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عام 2017 على انه </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منهجية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تقوم 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إيجاد الحلول والابت</w:t>
      </w:r>
      <w:proofErr w:type="gramStart"/>
      <w:r w:rsidRPr="00E022C8">
        <w:rPr>
          <w:rFonts w:ascii="Traditional Arabic" w:hAnsi="Traditional Arabic" w:cs="Traditional Arabic"/>
          <w:sz w:val="32"/>
          <w:szCs w:val="32"/>
          <w:rtl/>
        </w:rPr>
        <w:t>كا</w:t>
      </w:r>
      <w:proofErr w:type="gramEnd"/>
      <w:r w:rsidRPr="00E022C8">
        <w:rPr>
          <w:rFonts w:ascii="Traditional Arabic" w:hAnsi="Traditional Arabic" w:cs="Traditional Arabic"/>
          <w:sz w:val="32"/>
          <w:szCs w:val="32"/>
          <w:rtl/>
        </w:rPr>
        <w:t>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المرتكز</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أساسًا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الإنسان وهي عملية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تقوم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خمس</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خطوات وهي: الملاحظة، التصور، </w:t>
      </w:r>
      <w:proofErr w:type="spellStart"/>
      <w:r w:rsidRPr="00E022C8">
        <w:rPr>
          <w:rFonts w:ascii="Traditional Arabic" w:hAnsi="Traditional Arabic" w:cs="Traditional Arabic"/>
          <w:sz w:val="32"/>
          <w:szCs w:val="32"/>
          <w:rtl/>
        </w:rPr>
        <w:t>النمذجة</w:t>
      </w:r>
      <w:proofErr w:type="spellEnd"/>
      <w:r w:rsidRPr="00E022C8">
        <w:rPr>
          <w:rFonts w:ascii="Traditional Arabic" w:hAnsi="Traditional Arabic" w:cs="Traditional Arabic"/>
          <w:sz w:val="32"/>
          <w:szCs w:val="32"/>
          <w:rtl/>
        </w:rPr>
        <w:t>، الاختبار،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والتنفيذ. ويضع التفكر 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الأشخاص</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الذين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يصمم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لهم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مركز</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العملية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ويسعى إلى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إيجاد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حلول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ملموسة </w:t>
      </w:r>
      <w:r w:rsidRPr="00E022C8">
        <w:rPr>
          <w:rFonts w:ascii="Traditional Arabic" w:hAnsi="Traditional Arabic" w:cs="Traditional Arabic"/>
          <w:b/>
          <w:bCs/>
          <w:sz w:val="32"/>
          <w:szCs w:val="32"/>
          <w:rtl/>
        </w:rPr>
        <w:t>(حميد عبيد، حسن عبيد، 2021، ص 483).</w:t>
      </w:r>
    </w:p>
    <w:p w:rsidR="003E0C39" w:rsidRPr="00E022C8" w:rsidRDefault="003E0C39" w:rsidP="003E0C39">
      <w:pPr>
        <w:autoSpaceDE w:val="0"/>
        <w:autoSpaceDN w:val="0"/>
        <w:bidi/>
        <w:adjustRightInd w:val="0"/>
        <w:spacing w:after="0"/>
        <w:jc w:val="lowKashida"/>
        <w:rPr>
          <w:rFonts w:ascii="Traditional Arabic" w:hAnsi="Traditional Arabic" w:cs="Traditional Arabic"/>
          <w:b/>
          <w:bCs/>
          <w:sz w:val="32"/>
          <w:szCs w:val="32"/>
          <w:rtl/>
        </w:rPr>
      </w:pPr>
      <w:r w:rsidRPr="00E022C8">
        <w:rPr>
          <w:rFonts w:ascii="Traditional Arabic" w:hAnsi="Traditional Arabic" w:cs="Traditional Arabic"/>
          <w:sz w:val="32"/>
          <w:szCs w:val="32"/>
          <w:rtl/>
        </w:rPr>
        <w:t>ويعرف أيضا على أنه عملية تحليلية وإبداعية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يشرك الفرد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نفسه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بالتجارب،</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وإنشاء</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النماذج</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وجمع الملاحظات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وإعادة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التصميم </w:t>
      </w:r>
      <w:r w:rsidRPr="00E022C8">
        <w:rPr>
          <w:rFonts w:ascii="Traditional Arabic" w:hAnsi="Traditional Arabic" w:cs="Traditional Arabic"/>
          <w:b/>
          <w:bCs/>
          <w:sz w:val="32"/>
          <w:szCs w:val="32"/>
          <w:rtl/>
        </w:rPr>
        <w:t>( توفيق لطيف، 2021،ص 265)</w:t>
      </w:r>
      <w:r w:rsidRPr="00E022C8">
        <w:rPr>
          <w:rFonts w:ascii="Traditional Arabic" w:hAnsi="Traditional Arabic" w:cs="Traditional Arabic"/>
          <w:sz w:val="32"/>
          <w:szCs w:val="32"/>
          <w:rtl/>
        </w:rPr>
        <w:t>.</w:t>
      </w:r>
    </w:p>
    <w:p w:rsidR="00175B4F" w:rsidRPr="00E022C8" w:rsidRDefault="003E0C39" w:rsidP="00175B4F">
      <w:pPr>
        <w:autoSpaceDE w:val="0"/>
        <w:autoSpaceDN w:val="0"/>
        <w:bidi/>
        <w:adjustRightInd w:val="0"/>
        <w:spacing w:after="0"/>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 xml:space="preserve">من خلال ما سبق يمكن تعريف التفكير التصميمي على أنه منهج عمل يتم فيه توظيف عقلية المصمم وأسلوبه في حل المشكلات بتقديم حلول </w:t>
      </w:r>
      <w:proofErr w:type="spellStart"/>
      <w:r w:rsidRPr="00E022C8">
        <w:rPr>
          <w:rFonts w:ascii="Traditional Arabic" w:hAnsi="Traditional Arabic" w:cs="Traditional Arabic"/>
          <w:sz w:val="32"/>
          <w:szCs w:val="32"/>
          <w:rtl/>
        </w:rPr>
        <w:t>إبتكارية</w:t>
      </w:r>
      <w:proofErr w:type="spellEnd"/>
      <w:r w:rsidRPr="00E022C8">
        <w:rPr>
          <w:rFonts w:ascii="Traditional Arabic" w:hAnsi="Traditional Arabic" w:cs="Traditional Arabic"/>
          <w:sz w:val="32"/>
          <w:szCs w:val="32"/>
          <w:rtl/>
        </w:rPr>
        <w:t xml:space="preserve"> لتلبية حاجات الأفراد وذلك من خلال تحديد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الأهداف،</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وإعداد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أفضل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الطرق للوصول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نتائج</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حلول) فهو</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شكل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 أشكال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المبني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حيث</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يبدأ</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الهدف</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المُراد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تحقيقُه،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ثم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يراعي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بعد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ذلك</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اعتبارات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الحاضر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والمستقبل فيقوم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بفحص</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واختبار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المتغيّرات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المطروحة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المشكلة.</w:t>
      </w:r>
    </w:p>
    <w:p w:rsidR="000756F4" w:rsidRPr="00774312" w:rsidRDefault="00175B4F" w:rsidP="00175B4F">
      <w:pPr>
        <w:autoSpaceDE w:val="0"/>
        <w:autoSpaceDN w:val="0"/>
        <w:bidi/>
        <w:adjustRightInd w:val="0"/>
        <w:spacing w:after="0"/>
        <w:jc w:val="lowKashida"/>
        <w:rPr>
          <w:rFonts w:ascii="Traditional Arabic" w:hAnsi="Traditional Arabic" w:cs="Traditional Arabic"/>
          <w:b/>
          <w:bCs/>
          <w:sz w:val="32"/>
          <w:szCs w:val="32"/>
          <w:rtl/>
        </w:rPr>
      </w:pPr>
      <w:r w:rsidRPr="00774312">
        <w:rPr>
          <w:rFonts w:ascii="Traditional Arabic" w:hAnsi="Traditional Arabic" w:cs="Traditional Arabic"/>
          <w:b/>
          <w:bCs/>
          <w:sz w:val="32"/>
          <w:szCs w:val="32"/>
          <w:rtl/>
        </w:rPr>
        <w:t xml:space="preserve">2.1. </w:t>
      </w:r>
      <w:r w:rsidR="000756F4" w:rsidRPr="00774312">
        <w:rPr>
          <w:rFonts w:ascii="Traditional Arabic" w:hAnsi="Traditional Arabic" w:cs="Traditional Arabic"/>
          <w:b/>
          <w:bCs/>
          <w:sz w:val="32"/>
          <w:szCs w:val="32"/>
          <w:rtl/>
        </w:rPr>
        <w:t>نشأة التفكير التصميمي</w:t>
      </w:r>
    </w:p>
    <w:p w:rsidR="000756F4" w:rsidRPr="00E022C8" w:rsidRDefault="000756F4" w:rsidP="000756F4">
      <w:pPr>
        <w:autoSpaceDE w:val="0"/>
        <w:autoSpaceDN w:val="0"/>
        <w:bidi/>
        <w:adjustRightInd w:val="0"/>
        <w:spacing w:after="0"/>
        <w:ind w:firstLine="567"/>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يعود ظهور التفكير التصميمي بعد الحرب العالمية أين بدأ العلماء والمهندسون المعماريون يتأثرون بالمشاكل الاجتماعية في إيجاد الحلول لها وبشكل جماعي وهذا نتيجة ظهور قدرات عالمية واستهلاكية جديدة.</w:t>
      </w:r>
    </w:p>
    <w:p w:rsidR="000756F4" w:rsidRPr="00E022C8" w:rsidRDefault="000756F4" w:rsidP="000756F4">
      <w:pPr>
        <w:autoSpaceDE w:val="0"/>
        <w:autoSpaceDN w:val="0"/>
        <w:bidi/>
        <w:adjustRightInd w:val="0"/>
        <w:spacing w:after="0"/>
        <w:ind w:firstLine="567"/>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lastRenderedPageBreak/>
        <w:t xml:space="preserve">ولقد تم تكييف التفكير التصميمي لأغراض تجارية من طرف المهندس </w:t>
      </w:r>
      <w:r w:rsidRPr="00774312">
        <w:rPr>
          <w:rFonts w:asciiTheme="majorBidi" w:hAnsiTheme="majorBidi" w:cstheme="majorBidi"/>
          <w:sz w:val="28"/>
          <w:szCs w:val="28"/>
        </w:rPr>
        <w:t>David Kelley</w:t>
      </w:r>
      <w:r w:rsidRPr="00E022C8">
        <w:rPr>
          <w:rFonts w:ascii="Traditional Arabic" w:hAnsi="Traditional Arabic" w:cs="Traditional Arabic"/>
          <w:sz w:val="32"/>
          <w:szCs w:val="32"/>
          <w:rtl/>
        </w:rPr>
        <w:t xml:space="preserve"> مؤسس شركة </w:t>
      </w:r>
      <w:r w:rsidRPr="00774312">
        <w:rPr>
          <w:rFonts w:asciiTheme="majorBidi" w:hAnsiTheme="majorBidi" w:cstheme="majorBidi"/>
          <w:sz w:val="28"/>
          <w:szCs w:val="28"/>
        </w:rPr>
        <w:t>IDEO</w:t>
      </w:r>
      <w:r w:rsidRPr="00E022C8">
        <w:rPr>
          <w:rFonts w:ascii="Traditional Arabic" w:hAnsi="Traditional Arabic" w:cs="Traditional Arabic"/>
          <w:sz w:val="32"/>
          <w:szCs w:val="32"/>
          <w:rtl/>
        </w:rPr>
        <w:t xml:space="preserve"> سنة 1993 بالولايات المتحدة الأمريكية، فهو أول من تطرق لهذا المفهوم ونقله إلى عالم الأعمال سنة 1999، من خلال تصميمه نموذج الأعمال الجديد والمنظمة المبدعة حيث استطاعت هذه الشركة أن تدير أكثر من 4500 عملية لمئات الشركات العالمية بين تصميم المنتجات، الخدمات والأدوات، فقد حققت قفزة نوعية في مجال التفكير التصميمي مند سنة 2004 بعد تعيين </w:t>
      </w:r>
      <w:r w:rsidRPr="00774312">
        <w:rPr>
          <w:rFonts w:asciiTheme="majorBidi" w:hAnsiTheme="majorBidi" w:cstheme="majorBidi"/>
          <w:sz w:val="28"/>
          <w:szCs w:val="28"/>
        </w:rPr>
        <w:t>TIM BROWN</w:t>
      </w:r>
      <w:r w:rsidRPr="00E022C8">
        <w:rPr>
          <w:rFonts w:ascii="Traditional Arabic" w:hAnsi="Traditional Arabic" w:cs="Traditional Arabic"/>
          <w:sz w:val="32"/>
          <w:szCs w:val="32"/>
          <w:rtl/>
        </w:rPr>
        <w:t xml:space="preserve"> كمدير تنفيذي جديد بعد </w:t>
      </w:r>
      <w:r w:rsidRPr="00774312">
        <w:rPr>
          <w:rFonts w:asciiTheme="majorBidi" w:hAnsiTheme="majorBidi" w:cstheme="majorBidi"/>
          <w:sz w:val="28"/>
          <w:szCs w:val="28"/>
        </w:rPr>
        <w:t>David Kelley</w:t>
      </w:r>
      <w:r w:rsidRPr="00E022C8">
        <w:rPr>
          <w:rFonts w:ascii="Traditional Arabic" w:hAnsi="Traditional Arabic" w:cs="Traditional Arabic"/>
          <w:sz w:val="32"/>
          <w:szCs w:val="32"/>
          <w:rtl/>
        </w:rPr>
        <w:t>، حيث استطاع تطوير هذا المنهج وتحريره من قيود المجال الجغرافي والموضوعي.</w:t>
      </w:r>
    </w:p>
    <w:p w:rsidR="000756F4" w:rsidRPr="00E022C8" w:rsidRDefault="000756F4" w:rsidP="000756F4">
      <w:pPr>
        <w:autoSpaceDE w:val="0"/>
        <w:autoSpaceDN w:val="0"/>
        <w:bidi/>
        <w:adjustRightInd w:val="0"/>
        <w:spacing w:after="0"/>
        <w:ind w:firstLine="567"/>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 xml:space="preserve">تعتبر </w:t>
      </w:r>
      <w:r w:rsidRPr="00774312">
        <w:rPr>
          <w:rFonts w:asciiTheme="majorBidi" w:hAnsiTheme="majorBidi" w:cstheme="majorBidi"/>
          <w:sz w:val="28"/>
          <w:szCs w:val="28"/>
        </w:rPr>
        <w:t>IDEO</w:t>
      </w:r>
      <w:r w:rsidRPr="00E022C8">
        <w:rPr>
          <w:rFonts w:ascii="Traditional Arabic" w:hAnsi="Traditional Arabic" w:cs="Traditional Arabic"/>
          <w:sz w:val="32"/>
          <w:szCs w:val="32"/>
          <w:rtl/>
        </w:rPr>
        <w:t xml:space="preserve"> أول من وضعت قوانين عملية التفكير التصميمي وقدمت أدواته لكي يستخدم من قبل المنظمات في تطوير المجتمعات عام 2008.</w:t>
      </w:r>
    </w:p>
    <w:p w:rsidR="000756F4" w:rsidRPr="00E022C8" w:rsidRDefault="000756F4" w:rsidP="00774312">
      <w:pPr>
        <w:autoSpaceDE w:val="0"/>
        <w:autoSpaceDN w:val="0"/>
        <w:bidi/>
        <w:adjustRightInd w:val="0"/>
        <w:spacing w:after="0"/>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ومن أبرز رواد التفكير التصميمي نذكر</w:t>
      </w:r>
      <w:r w:rsidRPr="00E022C8">
        <w:rPr>
          <w:rFonts w:ascii="Traditional Arabic" w:hAnsi="Traditional Arabic" w:cs="Traditional Arabic"/>
          <w:b/>
          <w:bCs/>
          <w:sz w:val="32"/>
          <w:szCs w:val="32"/>
          <w:rtl/>
        </w:rPr>
        <w:t xml:space="preserve">( علي محمد كامل </w:t>
      </w:r>
      <w:proofErr w:type="spellStart"/>
      <w:r w:rsidRPr="00E022C8">
        <w:rPr>
          <w:rFonts w:ascii="Traditional Arabic" w:hAnsi="Traditional Arabic" w:cs="Traditional Arabic"/>
          <w:b/>
          <w:bCs/>
          <w:sz w:val="32"/>
          <w:szCs w:val="32"/>
          <w:rtl/>
        </w:rPr>
        <w:t>الحوام</w:t>
      </w:r>
      <w:proofErr w:type="spellEnd"/>
      <w:r w:rsidRPr="00E022C8">
        <w:rPr>
          <w:rFonts w:ascii="Traditional Arabic" w:hAnsi="Traditional Arabic" w:cs="Traditional Arabic"/>
          <w:b/>
          <w:bCs/>
          <w:sz w:val="32"/>
          <w:szCs w:val="32"/>
          <w:rtl/>
        </w:rPr>
        <w:t>، يناير 2023، ص 56)</w:t>
      </w:r>
      <w:r w:rsidRPr="00E022C8">
        <w:rPr>
          <w:rFonts w:ascii="Traditional Arabic" w:hAnsi="Traditional Arabic" w:cs="Traditional Arabic"/>
          <w:sz w:val="32"/>
          <w:szCs w:val="32"/>
          <w:rtl/>
        </w:rPr>
        <w:t>:</w:t>
      </w:r>
    </w:p>
    <w:p w:rsidR="000756F4" w:rsidRPr="00E022C8" w:rsidRDefault="000756F4" w:rsidP="00774312">
      <w:pPr>
        <w:pStyle w:val="Paragraphedeliste"/>
        <w:numPr>
          <w:ilvl w:val="0"/>
          <w:numId w:val="3"/>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b/>
          <w:bCs/>
          <w:sz w:val="32"/>
          <w:szCs w:val="32"/>
          <w:rtl/>
        </w:rPr>
        <w:t>دافيد كيلي (</w:t>
      </w:r>
      <w:r w:rsidRPr="00774312">
        <w:rPr>
          <w:rFonts w:asciiTheme="majorBidi" w:hAnsiTheme="majorBidi" w:cstheme="majorBidi"/>
          <w:b/>
          <w:bCs/>
          <w:sz w:val="28"/>
          <w:szCs w:val="28"/>
        </w:rPr>
        <w:t>David Kelley</w:t>
      </w:r>
      <w:r w:rsidRPr="00E022C8">
        <w:rPr>
          <w:rFonts w:ascii="Traditional Arabic" w:hAnsi="Traditional Arabic" w:cs="Traditional Arabic"/>
          <w:b/>
          <w:bCs/>
          <w:sz w:val="32"/>
          <w:szCs w:val="32"/>
          <w:rtl/>
        </w:rPr>
        <w:t xml:space="preserve">): </w:t>
      </w:r>
      <w:r w:rsidRPr="00E022C8">
        <w:rPr>
          <w:rFonts w:ascii="Traditional Arabic" w:hAnsi="Traditional Arabic" w:cs="Traditional Arabic"/>
          <w:sz w:val="32"/>
          <w:szCs w:val="32"/>
          <w:rtl/>
        </w:rPr>
        <w:t xml:space="preserve">من الباحثين المهتمين بالتفكير التصميمي وأول من صاغه كمنهج، وأحد مؤسسين مدرسة </w:t>
      </w:r>
      <w:proofErr w:type="spellStart"/>
      <w:r w:rsidRPr="00E022C8">
        <w:rPr>
          <w:rFonts w:ascii="Traditional Arabic" w:hAnsi="Traditional Arabic" w:cs="Traditional Arabic"/>
          <w:sz w:val="32"/>
          <w:szCs w:val="32"/>
          <w:rtl/>
        </w:rPr>
        <w:t>دي</w:t>
      </w:r>
      <w:proofErr w:type="spellEnd"/>
      <w:r w:rsidRPr="00E022C8">
        <w:rPr>
          <w:rFonts w:ascii="Traditional Arabic" w:hAnsi="Traditional Arabic" w:cs="Traditional Arabic"/>
          <w:sz w:val="32"/>
          <w:szCs w:val="32"/>
          <w:rtl/>
        </w:rPr>
        <w:t xml:space="preserve"> </w:t>
      </w:r>
      <w:proofErr w:type="spellStart"/>
      <w:r w:rsidRPr="00E022C8">
        <w:rPr>
          <w:rFonts w:ascii="Traditional Arabic" w:hAnsi="Traditional Arabic" w:cs="Traditional Arabic"/>
          <w:sz w:val="32"/>
          <w:szCs w:val="32"/>
          <w:rtl/>
        </w:rPr>
        <w:t>سكول</w:t>
      </w:r>
      <w:proofErr w:type="spellEnd"/>
      <w:r w:rsidRPr="00E022C8">
        <w:rPr>
          <w:rFonts w:ascii="Traditional Arabic" w:hAnsi="Traditional Arabic" w:cs="Traditional Arabic"/>
          <w:sz w:val="32"/>
          <w:szCs w:val="32"/>
          <w:rtl/>
        </w:rPr>
        <w:t xml:space="preserve"> في جامعة ستانفورد وهي من المدارس الرائدة في مجال التفكير التصميمي؛</w:t>
      </w:r>
    </w:p>
    <w:p w:rsidR="000756F4" w:rsidRPr="00E022C8" w:rsidRDefault="000756F4" w:rsidP="00774312">
      <w:pPr>
        <w:pStyle w:val="Paragraphedeliste"/>
        <w:numPr>
          <w:ilvl w:val="0"/>
          <w:numId w:val="3"/>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b/>
          <w:bCs/>
          <w:sz w:val="32"/>
          <w:szCs w:val="32"/>
          <w:rtl/>
        </w:rPr>
        <w:t xml:space="preserve">تيم </w:t>
      </w:r>
      <w:proofErr w:type="spellStart"/>
      <w:r w:rsidRPr="00E022C8">
        <w:rPr>
          <w:rFonts w:ascii="Traditional Arabic" w:hAnsi="Traditional Arabic" w:cs="Traditional Arabic"/>
          <w:b/>
          <w:bCs/>
          <w:sz w:val="32"/>
          <w:szCs w:val="32"/>
          <w:rtl/>
        </w:rPr>
        <w:t>براون</w:t>
      </w:r>
      <w:proofErr w:type="spellEnd"/>
      <w:r w:rsidRPr="00E022C8">
        <w:rPr>
          <w:rFonts w:ascii="Traditional Arabic" w:hAnsi="Traditional Arabic" w:cs="Traditional Arabic"/>
          <w:b/>
          <w:bCs/>
          <w:sz w:val="32"/>
          <w:szCs w:val="32"/>
          <w:rtl/>
        </w:rPr>
        <w:t xml:space="preserve"> ( </w:t>
      </w:r>
      <w:r w:rsidRPr="00774312">
        <w:rPr>
          <w:rFonts w:asciiTheme="majorBidi" w:hAnsiTheme="majorBidi" w:cstheme="majorBidi"/>
          <w:b/>
          <w:bCs/>
          <w:sz w:val="28"/>
          <w:szCs w:val="28"/>
        </w:rPr>
        <w:t>Tim Brown</w:t>
      </w:r>
      <w:r w:rsidRPr="00E022C8">
        <w:rPr>
          <w:rFonts w:ascii="Traditional Arabic" w:hAnsi="Traditional Arabic" w:cs="Traditional Arabic"/>
          <w:b/>
          <w:bCs/>
          <w:sz w:val="32"/>
          <w:szCs w:val="32"/>
          <w:rtl/>
        </w:rPr>
        <w:t xml:space="preserve">): </w:t>
      </w:r>
      <w:r w:rsidRPr="00E022C8">
        <w:rPr>
          <w:rFonts w:ascii="Traditional Arabic" w:hAnsi="Traditional Arabic" w:cs="Traditional Arabic"/>
          <w:sz w:val="32"/>
          <w:szCs w:val="32"/>
          <w:rtl/>
        </w:rPr>
        <w:t xml:space="preserve">المدير التنفيذي لشركة </w:t>
      </w:r>
      <w:r w:rsidRPr="00E022C8">
        <w:rPr>
          <w:rFonts w:ascii="Traditional Arabic" w:hAnsi="Traditional Arabic" w:cs="Traditional Arabic"/>
          <w:sz w:val="32"/>
          <w:szCs w:val="32"/>
        </w:rPr>
        <w:t>IDEO</w:t>
      </w:r>
      <w:r w:rsidRPr="00E022C8">
        <w:rPr>
          <w:rFonts w:ascii="Traditional Arabic" w:hAnsi="Traditional Arabic" w:cs="Traditional Arabic"/>
          <w:sz w:val="32"/>
          <w:szCs w:val="32"/>
          <w:rtl/>
        </w:rPr>
        <w:t xml:space="preserve"> للتصميم وتعد من أشهر شركات التصميم في العالم ولا يقتصر تخصصها على تصميم المنتج بل تخطى ذلك لتصميم إستراتيجيات الأعمال، الخدمات وهو ما جعلنا نسمع مسميات وتخصصات حديثة مثل تصميم الخدمات وتصميم الأعمال؛</w:t>
      </w:r>
    </w:p>
    <w:p w:rsidR="00175B4F" w:rsidRPr="009A7FFE" w:rsidRDefault="000756F4" w:rsidP="00774312">
      <w:pPr>
        <w:pStyle w:val="Paragraphedeliste"/>
        <w:numPr>
          <w:ilvl w:val="0"/>
          <w:numId w:val="3"/>
        </w:numPr>
        <w:autoSpaceDE w:val="0"/>
        <w:autoSpaceDN w:val="0"/>
        <w:bidi/>
        <w:adjustRightInd w:val="0"/>
        <w:spacing w:after="0"/>
        <w:jc w:val="lowKashida"/>
        <w:rPr>
          <w:rFonts w:ascii="Traditional Arabic" w:hAnsi="Traditional Arabic" w:cs="Traditional Arabic" w:hint="cs"/>
          <w:b/>
          <w:bCs/>
          <w:sz w:val="32"/>
          <w:szCs w:val="32"/>
        </w:rPr>
      </w:pPr>
      <w:r w:rsidRPr="00E022C8">
        <w:rPr>
          <w:rFonts w:ascii="Traditional Arabic" w:hAnsi="Traditional Arabic" w:cs="Traditional Arabic"/>
          <w:sz w:val="32"/>
          <w:szCs w:val="32"/>
        </w:rPr>
        <w:t xml:space="preserve"> </w:t>
      </w:r>
      <w:proofErr w:type="spellStart"/>
      <w:r w:rsidRPr="00E022C8">
        <w:rPr>
          <w:rFonts w:ascii="Traditional Arabic" w:hAnsi="Traditional Arabic" w:cs="Traditional Arabic"/>
          <w:b/>
          <w:bCs/>
          <w:sz w:val="32"/>
          <w:szCs w:val="32"/>
          <w:rtl/>
        </w:rPr>
        <w:t>هاسو</w:t>
      </w:r>
      <w:proofErr w:type="spellEnd"/>
      <w:r w:rsidRPr="00E022C8">
        <w:rPr>
          <w:rFonts w:ascii="Traditional Arabic" w:hAnsi="Traditional Arabic" w:cs="Traditional Arabic"/>
          <w:b/>
          <w:bCs/>
          <w:sz w:val="32"/>
          <w:szCs w:val="32"/>
        </w:rPr>
        <w:t xml:space="preserve"> </w:t>
      </w:r>
      <w:proofErr w:type="spellStart"/>
      <w:r w:rsidRPr="00E022C8">
        <w:rPr>
          <w:rFonts w:ascii="Traditional Arabic" w:hAnsi="Traditional Arabic" w:cs="Traditional Arabic"/>
          <w:b/>
          <w:bCs/>
          <w:sz w:val="32"/>
          <w:szCs w:val="32"/>
          <w:rtl/>
        </w:rPr>
        <w:t>بلاتنر</w:t>
      </w:r>
      <w:proofErr w:type="spellEnd"/>
      <w:r w:rsidRPr="00E022C8">
        <w:rPr>
          <w:rFonts w:ascii="Traditional Arabic" w:hAnsi="Traditional Arabic" w:cs="Traditional Arabic"/>
          <w:b/>
          <w:bCs/>
          <w:sz w:val="32"/>
          <w:szCs w:val="32"/>
          <w:rtl/>
        </w:rPr>
        <w:t xml:space="preserve"> (</w:t>
      </w:r>
      <w:proofErr w:type="spellStart"/>
      <w:r w:rsidRPr="00774312">
        <w:rPr>
          <w:rFonts w:asciiTheme="majorBidi" w:hAnsiTheme="majorBidi" w:cstheme="majorBidi"/>
          <w:b/>
          <w:bCs/>
          <w:sz w:val="28"/>
          <w:szCs w:val="28"/>
        </w:rPr>
        <w:t>Hasso</w:t>
      </w:r>
      <w:proofErr w:type="spellEnd"/>
      <w:r w:rsidRPr="00774312">
        <w:rPr>
          <w:rFonts w:asciiTheme="majorBidi" w:hAnsiTheme="majorBidi" w:cstheme="majorBidi"/>
          <w:b/>
          <w:bCs/>
          <w:sz w:val="28"/>
          <w:szCs w:val="28"/>
        </w:rPr>
        <w:t xml:space="preserve"> </w:t>
      </w:r>
      <w:proofErr w:type="spellStart"/>
      <w:r w:rsidRPr="00774312">
        <w:rPr>
          <w:rFonts w:asciiTheme="majorBidi" w:hAnsiTheme="majorBidi" w:cstheme="majorBidi"/>
          <w:b/>
          <w:bCs/>
          <w:sz w:val="28"/>
          <w:szCs w:val="28"/>
        </w:rPr>
        <w:t>Planttener</w:t>
      </w:r>
      <w:proofErr w:type="spellEnd"/>
      <w:r w:rsidRPr="00E022C8">
        <w:rPr>
          <w:rFonts w:ascii="Traditional Arabic" w:hAnsi="Traditional Arabic" w:cs="Traditional Arabic"/>
          <w:b/>
          <w:bCs/>
          <w:sz w:val="32"/>
          <w:szCs w:val="32"/>
          <w:rtl/>
        </w:rPr>
        <w:t>):</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طور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أول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مؤسستين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لتعليم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منهجية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 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العالم </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ستانفورد</w:t>
      </w:r>
      <w:r w:rsidRPr="00E022C8">
        <w:rPr>
          <w:rFonts w:ascii="Traditional Arabic" w:hAnsi="Traditional Arabic" w:cs="Traditional Arabic"/>
          <w:sz w:val="32"/>
          <w:szCs w:val="32"/>
        </w:rPr>
        <w:t xml:space="preserve"> (2005  </w:t>
      </w:r>
      <w:r w:rsidRPr="00E022C8">
        <w:rPr>
          <w:rFonts w:ascii="Traditional Arabic" w:hAnsi="Traditional Arabic" w:cs="Traditional Arabic"/>
          <w:sz w:val="32"/>
          <w:szCs w:val="32"/>
          <w:rtl/>
        </w:rPr>
        <w:t xml:space="preserve"> و</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معهد </w:t>
      </w:r>
      <w:proofErr w:type="spellStart"/>
      <w:r w:rsidRPr="00E022C8">
        <w:rPr>
          <w:rFonts w:ascii="Traditional Arabic" w:hAnsi="Traditional Arabic" w:cs="Traditional Arabic"/>
          <w:sz w:val="32"/>
          <w:szCs w:val="32"/>
          <w:rtl/>
        </w:rPr>
        <w:t>بلاتنر</w:t>
      </w:r>
      <w:proofErr w:type="spellEnd"/>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جامعة</w:t>
      </w:r>
      <w:r w:rsidRPr="00E022C8">
        <w:rPr>
          <w:rFonts w:ascii="Traditional Arabic" w:hAnsi="Traditional Arabic" w:cs="Traditional Arabic"/>
          <w:sz w:val="32"/>
          <w:szCs w:val="32"/>
        </w:rPr>
        <w:t xml:space="preserve"> </w:t>
      </w:r>
      <w:proofErr w:type="spellStart"/>
      <w:r w:rsidRPr="00E022C8">
        <w:rPr>
          <w:rFonts w:ascii="Traditional Arabic" w:hAnsi="Traditional Arabic" w:cs="Traditional Arabic"/>
          <w:sz w:val="32"/>
          <w:szCs w:val="32"/>
          <w:rtl/>
        </w:rPr>
        <w:t>بوتسدام</w:t>
      </w:r>
      <w:proofErr w:type="spellEnd"/>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w:t>
      </w:r>
    </w:p>
    <w:p w:rsidR="009A7FFE" w:rsidRDefault="000756F4" w:rsidP="00774312">
      <w:pPr>
        <w:pStyle w:val="Paragraphedeliste"/>
        <w:numPr>
          <w:ilvl w:val="1"/>
          <w:numId w:val="13"/>
        </w:numPr>
        <w:tabs>
          <w:tab w:val="right" w:pos="566"/>
        </w:tabs>
        <w:autoSpaceDE w:val="0"/>
        <w:autoSpaceDN w:val="0"/>
        <w:bidi/>
        <w:adjustRightInd w:val="0"/>
        <w:spacing w:after="0"/>
        <w:ind w:left="0" w:hanging="1"/>
        <w:jc w:val="lowKashida"/>
        <w:rPr>
          <w:rFonts w:ascii="Traditional Arabic" w:hAnsi="Traditional Arabic" w:cs="Traditional Arabic" w:hint="cs"/>
          <w:sz w:val="32"/>
          <w:szCs w:val="32"/>
        </w:rPr>
      </w:pPr>
      <w:r w:rsidRPr="009A7FFE">
        <w:rPr>
          <w:rFonts w:ascii="Traditional Arabic" w:hAnsi="Traditional Arabic" w:cs="Traditional Arabic"/>
          <w:b/>
          <w:bCs/>
          <w:sz w:val="32"/>
          <w:szCs w:val="32"/>
          <w:rtl/>
        </w:rPr>
        <w:t>خصائص التفكير التصميمي</w:t>
      </w:r>
    </w:p>
    <w:p w:rsidR="000756F4" w:rsidRPr="009A7FFE" w:rsidRDefault="000756F4" w:rsidP="00774312">
      <w:pPr>
        <w:pStyle w:val="Paragraphedeliste"/>
        <w:autoSpaceDE w:val="0"/>
        <w:autoSpaceDN w:val="0"/>
        <w:bidi/>
        <w:adjustRightInd w:val="0"/>
        <w:spacing w:after="0"/>
        <w:ind w:left="0" w:firstLine="567"/>
        <w:jc w:val="lowKashida"/>
        <w:rPr>
          <w:rFonts w:ascii="Traditional Arabic" w:hAnsi="Traditional Arabic" w:cs="Traditional Arabic"/>
          <w:sz w:val="32"/>
          <w:szCs w:val="32"/>
          <w:rtl/>
        </w:rPr>
      </w:pPr>
      <w:r w:rsidRPr="009A7FFE">
        <w:rPr>
          <w:rFonts w:ascii="Traditional Arabic" w:hAnsi="Traditional Arabic" w:cs="Traditional Arabic"/>
          <w:sz w:val="32"/>
          <w:szCs w:val="32"/>
          <w:rtl/>
        </w:rPr>
        <w:t xml:space="preserve">يتميز التفكير التصميمي بعدة خصائص تجعله منهجية فريدة وفعالة في حل المشكلات بطرق مبتكرة ومن بين خصائصه نذكر ( </w:t>
      </w:r>
      <w:proofErr w:type="spellStart"/>
      <w:r w:rsidRPr="009A7FFE">
        <w:rPr>
          <w:rFonts w:ascii="Traditional Arabic" w:hAnsi="Traditional Arabic" w:cs="Traditional Arabic"/>
          <w:b/>
          <w:bCs/>
          <w:sz w:val="32"/>
          <w:szCs w:val="32"/>
          <w:rtl/>
        </w:rPr>
        <w:t>العبداوي</w:t>
      </w:r>
      <w:proofErr w:type="spellEnd"/>
      <w:r w:rsidRPr="009A7FFE">
        <w:rPr>
          <w:rFonts w:ascii="Traditional Arabic" w:hAnsi="Traditional Arabic" w:cs="Traditional Arabic"/>
          <w:b/>
          <w:bCs/>
          <w:sz w:val="32"/>
          <w:szCs w:val="32"/>
          <w:rtl/>
        </w:rPr>
        <w:t>، 2022، ص 389)</w:t>
      </w:r>
      <w:r w:rsidRPr="009A7FFE">
        <w:rPr>
          <w:rFonts w:ascii="Traditional Arabic" w:hAnsi="Traditional Arabic" w:cs="Traditional Arabic"/>
          <w:sz w:val="32"/>
          <w:szCs w:val="32"/>
          <w:rtl/>
        </w:rPr>
        <w:t>:</w:t>
      </w:r>
    </w:p>
    <w:p w:rsidR="000756F4" w:rsidRPr="00E022C8" w:rsidRDefault="000756F4" w:rsidP="000756F4">
      <w:pPr>
        <w:pStyle w:val="Paragraphedeliste"/>
        <w:numPr>
          <w:ilvl w:val="0"/>
          <w:numId w:val="4"/>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 xml:space="preserve">سياق العميل/ المستخدم: حيث يعتبر العميل أو </w:t>
      </w:r>
      <w:proofErr w:type="gramStart"/>
      <w:r w:rsidRPr="00E022C8">
        <w:rPr>
          <w:rFonts w:ascii="Traditional Arabic" w:hAnsi="Traditional Arabic" w:cs="Traditional Arabic"/>
          <w:sz w:val="32"/>
          <w:szCs w:val="32"/>
          <w:rtl/>
        </w:rPr>
        <w:t>المستخدم</w:t>
      </w:r>
      <w:proofErr w:type="gramEnd"/>
      <w:r w:rsidRPr="00E022C8">
        <w:rPr>
          <w:rFonts w:ascii="Traditional Arabic" w:hAnsi="Traditional Arabic" w:cs="Traditional Arabic"/>
          <w:sz w:val="32"/>
          <w:szCs w:val="32"/>
          <w:rtl/>
        </w:rPr>
        <w:t xml:space="preserve"> طرفا مهما ومحور أساسي لتحديد المشكلات </w:t>
      </w:r>
      <w:proofErr w:type="gramStart"/>
      <w:r w:rsidRPr="00E022C8">
        <w:rPr>
          <w:rFonts w:ascii="Traditional Arabic" w:hAnsi="Traditional Arabic" w:cs="Traditional Arabic"/>
          <w:sz w:val="32"/>
          <w:szCs w:val="32"/>
          <w:rtl/>
        </w:rPr>
        <w:t>التي</w:t>
      </w:r>
      <w:proofErr w:type="gramEnd"/>
      <w:r w:rsidRPr="00E022C8">
        <w:rPr>
          <w:rFonts w:ascii="Traditional Arabic" w:hAnsi="Traditional Arabic" w:cs="Traditional Arabic"/>
          <w:sz w:val="32"/>
          <w:szCs w:val="32"/>
          <w:rtl/>
        </w:rPr>
        <w:t xml:space="preserve"> يواجهها في محيطه، بمعنى هناك تفاعل بين صاحب المنتج والمستخدم والسؤال هنا يكون حول طبيعة المستخدم؟ </w:t>
      </w:r>
      <w:proofErr w:type="gramStart"/>
      <w:r w:rsidRPr="00E022C8">
        <w:rPr>
          <w:rFonts w:ascii="Traditional Arabic" w:hAnsi="Traditional Arabic" w:cs="Traditional Arabic"/>
          <w:sz w:val="32"/>
          <w:szCs w:val="32"/>
          <w:rtl/>
        </w:rPr>
        <w:t>مشكلة</w:t>
      </w:r>
      <w:proofErr w:type="gramEnd"/>
      <w:r w:rsidRPr="00E022C8">
        <w:rPr>
          <w:rFonts w:ascii="Traditional Arabic" w:hAnsi="Traditional Arabic" w:cs="Traditional Arabic"/>
          <w:sz w:val="32"/>
          <w:szCs w:val="32"/>
          <w:rtl/>
        </w:rPr>
        <w:t xml:space="preserve"> المستخدم؟ نظرته حول كيفية حل المشكلة؟</w:t>
      </w:r>
    </w:p>
    <w:p w:rsidR="000756F4" w:rsidRPr="00E022C8" w:rsidRDefault="000756F4" w:rsidP="000756F4">
      <w:pPr>
        <w:pStyle w:val="Paragraphedeliste"/>
        <w:numPr>
          <w:ilvl w:val="0"/>
          <w:numId w:val="4"/>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تأخر صياغة الحل: يركز التفكير التصميمي على تجنب مرحلة وضع الحلول للمشاكل المطروحة إلى غاية تحديد المشكلة بوضوح ودقة ، حيث أنه من المتعارف علية أن تحديد المشكلة بشكل صحيح هو نصف الحل المنجز؛</w:t>
      </w:r>
    </w:p>
    <w:p w:rsidR="000756F4" w:rsidRPr="00E022C8" w:rsidRDefault="000756F4" w:rsidP="000756F4">
      <w:pPr>
        <w:pStyle w:val="Paragraphedeliste"/>
        <w:numPr>
          <w:ilvl w:val="0"/>
          <w:numId w:val="4"/>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التركيز على البيانات والسيناريوهات العملية: بمعنى لزوم تفضيل السيناريوهات والبيانات العملية المبنية على الأبحاث التاريخية والنظرية المرتبطة بالمشكلات المطروحة؛</w:t>
      </w:r>
    </w:p>
    <w:p w:rsidR="00175B4F" w:rsidRPr="00E022C8" w:rsidRDefault="000756F4" w:rsidP="00175B4F">
      <w:pPr>
        <w:pStyle w:val="Paragraphedeliste"/>
        <w:numPr>
          <w:ilvl w:val="0"/>
          <w:numId w:val="4"/>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lastRenderedPageBreak/>
        <w:t xml:space="preserve">السرعة والتكرار: الفكرة في التفكير التصميمي تتحول بسرعة آلية إلى مشروع كلما وقعت </w:t>
      </w:r>
      <w:proofErr w:type="spellStart"/>
      <w:r w:rsidRPr="00E022C8">
        <w:rPr>
          <w:rFonts w:ascii="Traditional Arabic" w:hAnsi="Traditional Arabic" w:cs="Traditional Arabic"/>
          <w:sz w:val="32"/>
          <w:szCs w:val="32"/>
          <w:rtl/>
        </w:rPr>
        <w:t>نمذجتها</w:t>
      </w:r>
      <w:proofErr w:type="spellEnd"/>
      <w:r w:rsidRPr="00E022C8">
        <w:rPr>
          <w:rFonts w:ascii="Traditional Arabic" w:hAnsi="Traditional Arabic" w:cs="Traditional Arabic"/>
          <w:sz w:val="32"/>
          <w:szCs w:val="32"/>
          <w:rtl/>
        </w:rPr>
        <w:t xml:space="preserve"> وخضعت لاختبار ميداني، وفي كل مرة يتم تعديلها وفقا للملاحظات التي يبديها المستخدم، وبالتالي فالتفكير التصميمي يعبر عن </w:t>
      </w:r>
      <w:proofErr w:type="spellStart"/>
      <w:r w:rsidRPr="00E022C8">
        <w:rPr>
          <w:rFonts w:ascii="Traditional Arabic" w:hAnsi="Traditional Arabic" w:cs="Traditional Arabic"/>
          <w:sz w:val="32"/>
          <w:szCs w:val="32"/>
          <w:rtl/>
        </w:rPr>
        <w:t>قارنة</w:t>
      </w:r>
      <w:proofErr w:type="spellEnd"/>
      <w:r w:rsidRPr="00E022C8">
        <w:rPr>
          <w:rFonts w:ascii="Traditional Arabic" w:hAnsi="Traditional Arabic" w:cs="Traditional Arabic"/>
          <w:sz w:val="32"/>
          <w:szCs w:val="32"/>
          <w:rtl/>
        </w:rPr>
        <w:t xml:space="preserve"> خطية لها نقطة عودة من خلال </w:t>
      </w:r>
      <w:proofErr w:type="spellStart"/>
      <w:r w:rsidRPr="00E022C8">
        <w:rPr>
          <w:rFonts w:ascii="Traditional Arabic" w:hAnsi="Traditional Arabic" w:cs="Traditional Arabic"/>
          <w:sz w:val="32"/>
          <w:szCs w:val="32"/>
          <w:rtl/>
        </w:rPr>
        <w:t>التغدية</w:t>
      </w:r>
      <w:proofErr w:type="spellEnd"/>
      <w:r w:rsidRPr="00E022C8">
        <w:rPr>
          <w:rFonts w:ascii="Traditional Arabic" w:hAnsi="Traditional Arabic" w:cs="Traditional Arabic"/>
          <w:sz w:val="32"/>
          <w:szCs w:val="32"/>
          <w:rtl/>
        </w:rPr>
        <w:t xml:space="preserve"> العكسية من المستخدم، والتي تكون أكثر قيمة بالنسبة لصناع القرار وأصحاب المشاريع والأعمال في مجال السلع والخدمات وكذلك السياسات وغيرها.</w:t>
      </w:r>
    </w:p>
    <w:p w:rsidR="000756F4" w:rsidRPr="00E022C8" w:rsidRDefault="000756F4" w:rsidP="00774312">
      <w:pPr>
        <w:pStyle w:val="Paragraphedeliste"/>
        <w:numPr>
          <w:ilvl w:val="1"/>
          <w:numId w:val="14"/>
        </w:numPr>
        <w:tabs>
          <w:tab w:val="right" w:pos="566"/>
        </w:tabs>
        <w:autoSpaceDE w:val="0"/>
        <w:autoSpaceDN w:val="0"/>
        <w:bidi/>
        <w:adjustRightInd w:val="0"/>
        <w:spacing w:after="0"/>
        <w:ind w:left="-1" w:firstLine="0"/>
        <w:jc w:val="lowKashida"/>
        <w:rPr>
          <w:rFonts w:ascii="Traditional Arabic" w:hAnsi="Traditional Arabic" w:cs="Traditional Arabic"/>
          <w:sz w:val="32"/>
          <w:szCs w:val="32"/>
          <w:rtl/>
        </w:rPr>
      </w:pPr>
      <w:r w:rsidRPr="00E022C8">
        <w:rPr>
          <w:rFonts w:ascii="Traditional Arabic" w:hAnsi="Traditional Arabic" w:cs="Traditional Arabic"/>
          <w:b/>
          <w:bCs/>
          <w:sz w:val="32"/>
          <w:szCs w:val="32"/>
          <w:rtl/>
        </w:rPr>
        <w:t xml:space="preserve"> أهمية التفكير التصميمي</w:t>
      </w:r>
    </w:p>
    <w:p w:rsidR="000756F4" w:rsidRPr="00E022C8" w:rsidRDefault="000756F4" w:rsidP="000756F4">
      <w:pPr>
        <w:autoSpaceDE w:val="0"/>
        <w:autoSpaceDN w:val="0"/>
        <w:bidi/>
        <w:adjustRightInd w:val="0"/>
        <w:spacing w:after="0"/>
        <w:ind w:firstLine="567"/>
        <w:jc w:val="lowKashida"/>
        <w:rPr>
          <w:rFonts w:ascii="Traditional Arabic" w:hAnsi="Traditional Arabic" w:cs="Traditional Arabic"/>
          <w:b/>
          <w:bCs/>
          <w:sz w:val="32"/>
          <w:szCs w:val="32"/>
          <w:rtl/>
        </w:rPr>
      </w:pPr>
      <w:r w:rsidRPr="00E022C8">
        <w:rPr>
          <w:rFonts w:ascii="Traditional Arabic" w:hAnsi="Traditional Arabic" w:cs="Traditional Arabic"/>
          <w:sz w:val="32"/>
          <w:szCs w:val="32"/>
          <w:rtl/>
        </w:rPr>
        <w:t>يلعب التفكير التصميمي دورا مهما في تكييف ممارسات منظمات الأعمال مع الزبون من خلال تقديم منتجات واقتراح حلول حسب ما يراه الزبون وتلبية احتياجاته على أكمل وجه، فيتوجب على المؤسسة إدماج عمليات التفكير التصميمي في نشاطها إلى أقصى قدر ممكن نظرا لأهميته الكبيرة. ويمكن تلخيص أهمية استخدام التفكير التصميمي في المنظمات أو إقامة مشاريع ريادية في النقاط التالية</w:t>
      </w:r>
      <w:r w:rsidRPr="00E022C8">
        <w:rPr>
          <w:rFonts w:ascii="Traditional Arabic" w:hAnsi="Traditional Arabic" w:cs="Traditional Arabic"/>
          <w:b/>
          <w:bCs/>
          <w:sz w:val="32"/>
          <w:szCs w:val="32"/>
          <w:rtl/>
        </w:rPr>
        <w:t xml:space="preserve"> (</w:t>
      </w:r>
      <w:proofErr w:type="spellStart"/>
      <w:r w:rsidRPr="00774312">
        <w:rPr>
          <w:rFonts w:asciiTheme="majorBidi" w:hAnsiTheme="majorBidi" w:cstheme="majorBidi"/>
          <w:b/>
          <w:bCs/>
          <w:sz w:val="28"/>
          <w:szCs w:val="28"/>
        </w:rPr>
        <w:t>Rafal</w:t>
      </w:r>
      <w:proofErr w:type="spellEnd"/>
      <w:r w:rsidRPr="00774312">
        <w:rPr>
          <w:rFonts w:asciiTheme="majorBidi" w:hAnsiTheme="majorBidi" w:cstheme="majorBidi"/>
          <w:b/>
          <w:bCs/>
          <w:sz w:val="28"/>
          <w:szCs w:val="28"/>
        </w:rPr>
        <w:t xml:space="preserve"> and </w:t>
      </w:r>
      <w:proofErr w:type="spellStart"/>
      <w:r w:rsidRPr="00774312">
        <w:rPr>
          <w:rFonts w:asciiTheme="majorBidi" w:hAnsiTheme="majorBidi" w:cstheme="majorBidi"/>
          <w:b/>
          <w:bCs/>
          <w:sz w:val="28"/>
          <w:szCs w:val="28"/>
        </w:rPr>
        <w:t>others</w:t>
      </w:r>
      <w:proofErr w:type="spellEnd"/>
      <w:r w:rsidRPr="00774312">
        <w:rPr>
          <w:rFonts w:asciiTheme="majorBidi" w:hAnsiTheme="majorBidi" w:cstheme="majorBidi"/>
          <w:b/>
          <w:bCs/>
          <w:sz w:val="28"/>
          <w:szCs w:val="28"/>
        </w:rPr>
        <w:t>, pp  13,14</w:t>
      </w:r>
      <w:r w:rsidRPr="00E022C8">
        <w:rPr>
          <w:rFonts w:ascii="Traditional Arabic" w:hAnsi="Traditional Arabic" w:cs="Traditional Arabic"/>
          <w:b/>
          <w:bCs/>
          <w:sz w:val="32"/>
          <w:szCs w:val="32"/>
        </w:rPr>
        <w:t xml:space="preserve"> </w:t>
      </w:r>
      <w:r w:rsidRPr="00E022C8">
        <w:rPr>
          <w:rFonts w:ascii="Traditional Arabic" w:hAnsi="Traditional Arabic" w:cs="Traditional Arabic"/>
          <w:b/>
          <w:bCs/>
          <w:sz w:val="32"/>
          <w:szCs w:val="32"/>
          <w:rtl/>
        </w:rPr>
        <w:t>):</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إنشاء  أو تحسين منتج أو خدمة جديدة من خلال إشراك الزبون؛</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التكيف والشراكة ونقل المعرفة بشكل أفضل داخل المؤسسة؛</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خلق التعاطف والفهم الجيد للعميل والمستخدم؛</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خلق ابتكارات تسويقية أثر كفاءة؛</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proofErr w:type="gramStart"/>
      <w:r w:rsidRPr="00E022C8">
        <w:rPr>
          <w:rFonts w:ascii="Traditional Arabic" w:hAnsi="Traditional Arabic" w:cs="Traditional Arabic"/>
          <w:sz w:val="32"/>
          <w:szCs w:val="32"/>
          <w:rtl/>
        </w:rPr>
        <w:t>تحسين</w:t>
      </w:r>
      <w:proofErr w:type="gramEnd"/>
      <w:r w:rsidRPr="00E022C8">
        <w:rPr>
          <w:rFonts w:ascii="Traditional Arabic" w:hAnsi="Traditional Arabic" w:cs="Traditional Arabic"/>
          <w:sz w:val="32"/>
          <w:szCs w:val="32"/>
          <w:rtl/>
        </w:rPr>
        <w:t xml:space="preserve"> أساليب توظيف الموظفين، فهو أداة لتدريب موظفي المؤسسة بخصوص العميل واحتياجاته؛</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 xml:space="preserve"> زيادة الإبداع في فرق العمل؛</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 xml:space="preserve">تحسين تجربة </w:t>
      </w:r>
      <w:proofErr w:type="gramStart"/>
      <w:r w:rsidRPr="00E022C8">
        <w:rPr>
          <w:rFonts w:ascii="Traditional Arabic" w:hAnsi="Traditional Arabic" w:cs="Traditional Arabic"/>
          <w:sz w:val="32"/>
          <w:szCs w:val="32"/>
          <w:rtl/>
        </w:rPr>
        <w:t>المستخدمين</w:t>
      </w:r>
      <w:proofErr w:type="gramEnd"/>
      <w:r w:rsidRPr="00E022C8">
        <w:rPr>
          <w:rFonts w:ascii="Traditional Arabic" w:hAnsi="Traditional Arabic" w:cs="Traditional Arabic"/>
          <w:sz w:val="32"/>
          <w:szCs w:val="32"/>
          <w:rtl/>
        </w:rPr>
        <w:t xml:space="preserve"> ومتلقي الخدمة؛</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proofErr w:type="gramStart"/>
      <w:r w:rsidRPr="00E022C8">
        <w:rPr>
          <w:rFonts w:ascii="Traditional Arabic" w:hAnsi="Traditional Arabic" w:cs="Traditional Arabic"/>
          <w:sz w:val="32"/>
          <w:szCs w:val="32"/>
          <w:rtl/>
        </w:rPr>
        <w:t>أداة</w:t>
      </w:r>
      <w:proofErr w:type="gramEnd"/>
      <w:r w:rsidRPr="00E022C8">
        <w:rPr>
          <w:rFonts w:ascii="Traditional Arabic" w:hAnsi="Traditional Arabic" w:cs="Traditional Arabic"/>
          <w:sz w:val="32"/>
          <w:szCs w:val="32"/>
          <w:rtl/>
        </w:rPr>
        <w:t xml:space="preserve"> للتوظيف حيث استخدمه مؤخرا أحد البنوك البولندية؛</w:t>
      </w:r>
    </w:p>
    <w:p w:rsidR="000756F4" w:rsidRPr="00E022C8" w:rsidRDefault="000756F4" w:rsidP="000756F4">
      <w:pPr>
        <w:pStyle w:val="Paragraphedeliste"/>
        <w:numPr>
          <w:ilvl w:val="0"/>
          <w:numId w:val="5"/>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تقديم نماذج أعمال واستراتيجيات أعمال جديدة.</w:t>
      </w:r>
    </w:p>
    <w:p w:rsidR="008258B7" w:rsidRPr="00E022C8" w:rsidRDefault="00175B4F" w:rsidP="008258B7">
      <w:pPr>
        <w:autoSpaceDE w:val="0"/>
        <w:autoSpaceDN w:val="0"/>
        <w:bidi/>
        <w:adjustRightInd w:val="0"/>
        <w:spacing w:after="0"/>
        <w:jc w:val="lowKashida"/>
        <w:rPr>
          <w:rFonts w:ascii="Traditional Arabic" w:hAnsi="Traditional Arabic" w:cs="Traditional Arabic"/>
          <w:b/>
          <w:bCs/>
          <w:sz w:val="32"/>
          <w:szCs w:val="32"/>
        </w:rPr>
      </w:pPr>
      <w:r w:rsidRPr="00E022C8">
        <w:rPr>
          <w:rFonts w:ascii="Traditional Arabic" w:hAnsi="Traditional Arabic" w:cs="Traditional Arabic"/>
          <w:b/>
          <w:bCs/>
          <w:sz w:val="32"/>
          <w:szCs w:val="32"/>
          <w:rtl/>
        </w:rPr>
        <w:t xml:space="preserve">5.1. </w:t>
      </w:r>
      <w:r w:rsidR="008258B7" w:rsidRPr="00E022C8">
        <w:rPr>
          <w:rFonts w:ascii="Traditional Arabic" w:hAnsi="Traditional Arabic" w:cs="Traditional Arabic"/>
          <w:b/>
          <w:bCs/>
          <w:sz w:val="32"/>
          <w:szCs w:val="32"/>
          <w:rtl/>
        </w:rPr>
        <w:t>خطوات تطبيق منهج التفكير التصميمي</w:t>
      </w:r>
    </w:p>
    <w:p w:rsidR="00175B4F" w:rsidRPr="00E022C8" w:rsidRDefault="008258B7" w:rsidP="00175B4F">
      <w:pPr>
        <w:autoSpaceDE w:val="0"/>
        <w:autoSpaceDN w:val="0"/>
        <w:bidi/>
        <w:adjustRightInd w:val="0"/>
        <w:spacing w:after="0"/>
        <w:ind w:firstLine="567"/>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تعد عملية التفكير التصميمي غير خطية وتفاعلية تتكون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خمس</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مراحل،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كل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مرحلة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ستكون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أقرب</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لفهم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احتياجات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ورغبات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الفئة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المستهدفة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العميل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أو</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المستخدم ) لتطبيق</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بنجاح،</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يجب</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تمر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بالمراحل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الخمسة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التالية:</w:t>
      </w:r>
    </w:p>
    <w:p w:rsidR="008258B7" w:rsidRPr="00E022C8" w:rsidRDefault="008258B7" w:rsidP="00175B4F">
      <w:pPr>
        <w:pStyle w:val="Paragraphedeliste"/>
        <w:numPr>
          <w:ilvl w:val="0"/>
          <w:numId w:val="15"/>
        </w:numPr>
        <w:autoSpaceDE w:val="0"/>
        <w:autoSpaceDN w:val="0"/>
        <w:bidi/>
        <w:adjustRightInd w:val="0"/>
        <w:spacing w:after="0"/>
        <w:jc w:val="lowKashida"/>
        <w:rPr>
          <w:rFonts w:ascii="Traditional Arabic" w:hAnsi="Traditional Arabic" w:cs="Traditional Arabic"/>
          <w:sz w:val="32"/>
          <w:szCs w:val="32"/>
          <w:rtl/>
        </w:rPr>
      </w:pPr>
      <w:proofErr w:type="gramStart"/>
      <w:r w:rsidRPr="00E022C8">
        <w:rPr>
          <w:rFonts w:ascii="Traditional Arabic" w:hAnsi="Traditional Arabic" w:cs="Traditional Arabic"/>
          <w:b/>
          <w:bCs/>
          <w:sz w:val="32"/>
          <w:szCs w:val="32"/>
          <w:rtl/>
        </w:rPr>
        <w:t>التعاطف</w:t>
      </w:r>
      <w:proofErr w:type="gramEnd"/>
      <w:r w:rsidRPr="00E022C8">
        <w:rPr>
          <w:rFonts w:ascii="Traditional Arabic" w:hAnsi="Traditional Arabic" w:cs="Traditional Arabic"/>
          <w:b/>
          <w:bCs/>
          <w:sz w:val="32"/>
          <w:szCs w:val="32"/>
          <w:rtl/>
        </w:rPr>
        <w:t xml:space="preserve"> ( الفهم والملاحظة)</w:t>
      </w:r>
    </w:p>
    <w:p w:rsidR="008258B7" w:rsidRPr="00E022C8" w:rsidRDefault="008258B7" w:rsidP="008258B7">
      <w:pPr>
        <w:autoSpaceDE w:val="0"/>
        <w:autoSpaceDN w:val="0"/>
        <w:bidi/>
        <w:adjustRightInd w:val="0"/>
        <w:spacing w:after="0"/>
        <w:ind w:firstLine="567"/>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 xml:space="preserve"> هي أول مرحلة من مراحل التفكير التصميمي فهي تمثل مرحلة الفهم والملاحظة حيث يتم فيها التركيز على فهم المشكلة من وجهة نظر المستخدم وفهم المستخدمين أنفسهم، في هذه المرحلة لابد من الفهم العميق والجيد والصحيح لحاجات المستخدمين والمستفيدين الفعلين الذين نود الابتكار لأجلهم واعتبارهم مصدر الأفكار، ويتم التعاطف عادة من </w:t>
      </w:r>
      <w:r w:rsidRPr="00E022C8">
        <w:rPr>
          <w:rFonts w:ascii="Traditional Arabic" w:hAnsi="Traditional Arabic" w:cs="Traditional Arabic"/>
          <w:sz w:val="32"/>
          <w:szCs w:val="32"/>
          <w:rtl/>
        </w:rPr>
        <w:lastRenderedPageBreak/>
        <w:t xml:space="preserve">خلال وضع نفسك مكان المستخدمين وكأنك واحد منهم من أجل القدرة على الشعور بهم والإحساس بمشكلتهم ومعرفة اهتمامهم وأفكارهم والاندماج في بيئتهم والتعايش معهم ومعرفة المواقف التي يمرون </w:t>
      </w:r>
      <w:proofErr w:type="spellStart"/>
      <w:r w:rsidRPr="00E022C8">
        <w:rPr>
          <w:rFonts w:ascii="Traditional Arabic" w:hAnsi="Traditional Arabic" w:cs="Traditional Arabic"/>
          <w:sz w:val="32"/>
          <w:szCs w:val="32"/>
          <w:rtl/>
        </w:rPr>
        <w:t>بها</w:t>
      </w:r>
      <w:proofErr w:type="spellEnd"/>
      <w:r w:rsidRPr="00E022C8">
        <w:rPr>
          <w:rFonts w:ascii="Traditional Arabic" w:hAnsi="Traditional Arabic" w:cs="Traditional Arabic"/>
          <w:sz w:val="32"/>
          <w:szCs w:val="32"/>
          <w:rtl/>
        </w:rPr>
        <w:t>، وهذا لاكتساب نظرة عميقة ودقيقة للمستخدمين واحتياجاتهم.</w:t>
      </w:r>
    </w:p>
    <w:p w:rsidR="00175B4F" w:rsidRPr="00E022C8" w:rsidRDefault="008258B7" w:rsidP="00175B4F">
      <w:pPr>
        <w:autoSpaceDE w:val="0"/>
        <w:autoSpaceDN w:val="0"/>
        <w:bidi/>
        <w:adjustRightInd w:val="0"/>
        <w:spacing w:after="0"/>
        <w:jc w:val="lowKashida"/>
        <w:rPr>
          <w:rFonts w:ascii="Traditional Arabic" w:hAnsi="Traditional Arabic" w:cs="Traditional Arabic"/>
          <w:sz w:val="32"/>
          <w:szCs w:val="32"/>
          <w:rtl/>
        </w:rPr>
      </w:pPr>
      <w:r w:rsidRPr="00E022C8">
        <w:rPr>
          <w:rFonts w:ascii="Traditional Arabic" w:hAnsi="Traditional Arabic" w:cs="Traditional Arabic"/>
          <w:sz w:val="32"/>
          <w:szCs w:val="32"/>
          <w:rtl/>
        </w:rPr>
        <w:t xml:space="preserve">وتتم هذه المرحلة من خلال الملاحظة ومراقبة سلوك الأفراد، المحادثة، الاستماع لأراء المستخدمين، الزيارات والتعامل المباشر معهم لكشف طريقة تفكيرهم، فالتعاطف مرحلة مهمة لاحتضان المشكلة وتقريب وجهات النظر من خلال تقديم الاقتراحات القيمة والضرورية </w:t>
      </w:r>
      <w:proofErr w:type="spellStart"/>
      <w:r w:rsidRPr="00E022C8">
        <w:rPr>
          <w:rFonts w:ascii="Traditional Arabic" w:hAnsi="Traditional Arabic" w:cs="Traditional Arabic"/>
          <w:sz w:val="32"/>
          <w:szCs w:val="32"/>
          <w:rtl/>
        </w:rPr>
        <w:t>وتأطير</w:t>
      </w:r>
      <w:proofErr w:type="spellEnd"/>
      <w:r w:rsidRPr="00E022C8">
        <w:rPr>
          <w:rFonts w:ascii="Traditional Arabic" w:hAnsi="Traditional Arabic" w:cs="Traditional Arabic"/>
          <w:sz w:val="32"/>
          <w:szCs w:val="32"/>
          <w:rtl/>
        </w:rPr>
        <w:t xml:space="preserve"> المحاور الرئيسية التي تقربنا من الحلول المناسبة.</w:t>
      </w:r>
    </w:p>
    <w:p w:rsidR="008258B7" w:rsidRPr="00E022C8" w:rsidRDefault="008258B7" w:rsidP="00175B4F">
      <w:pPr>
        <w:pStyle w:val="Paragraphedeliste"/>
        <w:numPr>
          <w:ilvl w:val="0"/>
          <w:numId w:val="15"/>
        </w:numPr>
        <w:autoSpaceDE w:val="0"/>
        <w:autoSpaceDN w:val="0"/>
        <w:bidi/>
        <w:adjustRightInd w:val="0"/>
        <w:spacing w:after="0"/>
        <w:jc w:val="lowKashida"/>
        <w:rPr>
          <w:rFonts w:ascii="Traditional Arabic" w:hAnsi="Traditional Arabic" w:cs="Traditional Arabic"/>
          <w:sz w:val="32"/>
          <w:szCs w:val="32"/>
          <w:rtl/>
        </w:rPr>
      </w:pPr>
      <w:r w:rsidRPr="00E022C8">
        <w:rPr>
          <w:rFonts w:ascii="Traditional Arabic" w:hAnsi="Traditional Arabic" w:cs="Traditional Arabic"/>
          <w:b/>
          <w:bCs/>
          <w:sz w:val="32"/>
          <w:szCs w:val="32"/>
          <w:rtl/>
        </w:rPr>
        <w:t>.</w:t>
      </w:r>
      <w:proofErr w:type="gramStart"/>
      <w:r w:rsidRPr="00E022C8">
        <w:rPr>
          <w:rFonts w:ascii="Traditional Arabic" w:hAnsi="Traditional Arabic" w:cs="Traditional Arabic"/>
          <w:b/>
          <w:bCs/>
          <w:sz w:val="32"/>
          <w:szCs w:val="32"/>
          <w:rtl/>
        </w:rPr>
        <w:t>تحديد</w:t>
      </w:r>
      <w:proofErr w:type="gramEnd"/>
      <w:r w:rsidRPr="00E022C8">
        <w:rPr>
          <w:rFonts w:ascii="Traditional Arabic" w:hAnsi="Traditional Arabic" w:cs="Traditional Arabic"/>
          <w:b/>
          <w:bCs/>
          <w:sz w:val="32"/>
          <w:szCs w:val="32"/>
          <w:rtl/>
        </w:rPr>
        <w:t xml:space="preserve"> المشكلة ( التعرف)</w:t>
      </w:r>
    </w:p>
    <w:p w:rsidR="008258B7" w:rsidRPr="00E022C8" w:rsidRDefault="008258B7" w:rsidP="008258B7">
      <w:pPr>
        <w:autoSpaceDE w:val="0"/>
        <w:autoSpaceDN w:val="0"/>
        <w:bidi/>
        <w:adjustRightInd w:val="0"/>
        <w:spacing w:after="0"/>
        <w:ind w:firstLine="567"/>
        <w:jc w:val="lowKashida"/>
        <w:rPr>
          <w:rFonts w:ascii="Traditional Arabic" w:hAnsi="Traditional Arabic" w:cs="Traditional Arabic"/>
          <w:sz w:val="32"/>
          <w:szCs w:val="32"/>
          <w:rtl/>
          <w:lang w:eastAsia="fr-FR"/>
        </w:rPr>
      </w:pPr>
      <w:r w:rsidRPr="00E022C8">
        <w:rPr>
          <w:rFonts w:ascii="Traditional Arabic" w:hAnsi="Traditional Arabic" w:cs="Traditional Arabic"/>
          <w:sz w:val="32"/>
          <w:szCs w:val="32"/>
          <w:rtl/>
          <w:lang w:eastAsia="fr-FR"/>
        </w:rPr>
        <w:t>في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هذه</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 xml:space="preserve">المرحلة </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نركز</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على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تقييم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وتفسير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ووزن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النتائج</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جمعناها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المرحلة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الأولى،</w:t>
      </w:r>
      <w:r w:rsidRPr="00E022C8">
        <w:rPr>
          <w:rFonts w:ascii="Traditional Arabic" w:hAnsi="Traditional Arabic" w:cs="Traditional Arabic"/>
          <w:sz w:val="32"/>
          <w:szCs w:val="32"/>
          <w:rtl/>
        </w:rPr>
        <w:t xml:space="preserve"> وهي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خطوة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ملهمة ومهمة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مراحل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تطبيق</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منهجية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 xml:space="preserve"> كما توضع 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هذه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المرحلة أيضا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احتياجات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ومشاكل الفئة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المستهدفة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المركز الأول</w:t>
      </w:r>
      <w:r w:rsidRPr="00E022C8">
        <w:rPr>
          <w:rFonts w:ascii="Traditional Arabic" w:hAnsi="Traditional Arabic" w:cs="Traditional Arabic"/>
          <w:sz w:val="32"/>
          <w:szCs w:val="32"/>
          <w:rtl/>
          <w:lang w:eastAsia="fr-FR"/>
        </w:rPr>
        <w:t xml:space="preserve"> بعد القيام بعمليات المراقبة والملاحظة لمواقع والاحتياجات التي يتم تحديدها للأفراد في البيئة المحيطة، يتم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تعريف</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المشكلة من خلال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معرفة احتياجات</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ورغبات</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الفئة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المستهدفة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المستخدم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 xml:space="preserve"> من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خلال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المعلومات</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الداخلية التي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جمعها،</w:t>
      </w:r>
      <w:r w:rsidRPr="00E022C8">
        <w:rPr>
          <w:rFonts w:ascii="Traditional Arabic" w:hAnsi="Traditional Arabic" w:cs="Traditional Arabic"/>
          <w:color w:val="171615"/>
          <w:sz w:val="32"/>
          <w:szCs w:val="32"/>
          <w:rtl/>
          <w:lang w:eastAsia="fr-FR"/>
        </w:rPr>
        <w:t xml:space="preserve"> وذلك لاكتشاف</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الروابط</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والأنماط و</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صياغة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بيان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مشكلة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ذي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معنى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وقابل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للتنفيذ،</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باختصار تحديد المشكلة هو أمر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بالغ</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الأهمية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لعملية التفكير التصميمي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لأنه</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يؤدي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إلى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تحديد مدى فهمك الجيد للأشخاص ومساحة المشكلة التي تسعى لمعالجتها، حيث أن صياغة بيان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مشكلة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أكثر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تركيزاً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يميل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إلى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تحقيق</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حلول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ذات</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 xml:space="preserve">جودة عالية مبنية على حاجة حقيقية، </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sz w:val="32"/>
          <w:szCs w:val="32"/>
          <w:rtl/>
          <w:lang w:eastAsia="fr-FR"/>
        </w:rPr>
        <w:t>وبمجرد</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يتم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صياغة المشكلة  في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كلمات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سيضعك</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في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الاتجاه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الصحيح</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للبدء</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بعملية توليد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الأفكار من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اجل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إيجاد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الحلول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المناسبة</w:t>
      </w:r>
      <w:r w:rsidRPr="00E022C8">
        <w:rPr>
          <w:rFonts w:ascii="Traditional Arabic" w:hAnsi="Traditional Arabic" w:cs="Traditional Arabic"/>
          <w:sz w:val="32"/>
          <w:szCs w:val="32"/>
          <w:rtl/>
          <w:lang w:eastAsia="fr-FR"/>
        </w:rPr>
        <w:t xml:space="preserve"> بحيث يجب أن يتضمن بيان المشكلة الإجابة على الأسئلة التالية:</w:t>
      </w:r>
    </w:p>
    <w:p w:rsidR="008258B7" w:rsidRPr="00E022C8" w:rsidRDefault="008258B7" w:rsidP="008258B7">
      <w:pPr>
        <w:pStyle w:val="Paragraphedeliste"/>
        <w:numPr>
          <w:ilvl w:val="0"/>
          <w:numId w:val="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tl/>
        </w:rPr>
        <w:t>ما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هي</w:t>
      </w:r>
      <w:r w:rsidRPr="00E022C8">
        <w:rPr>
          <w:rFonts w:ascii="Traditional Arabic" w:hAnsi="Traditional Arabic" w:cs="Traditional Arabic"/>
          <w:sz w:val="32"/>
          <w:szCs w:val="32"/>
        </w:rPr>
        <w:t xml:space="preserve"> </w:t>
      </w:r>
      <w:r w:rsidR="0087568E" w:rsidRPr="00E022C8">
        <w:rPr>
          <w:rFonts w:ascii="Traditional Arabic" w:hAnsi="Traditional Arabic" w:cs="Traditional Arabic"/>
          <w:sz w:val="32"/>
          <w:szCs w:val="32"/>
          <w:rtl/>
        </w:rPr>
        <w:t>المشكلة</w:t>
      </w:r>
      <w:r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Pr>
        <w:t xml:space="preserve"> </w:t>
      </w:r>
      <w:proofErr w:type="gramStart"/>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مرتبطة</w:t>
      </w:r>
      <w:proofErr w:type="gramEnd"/>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بنقطة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الألم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تحديدها</w:t>
      </w:r>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w:t>
      </w:r>
    </w:p>
    <w:p w:rsidR="008258B7" w:rsidRPr="00E022C8" w:rsidRDefault="008258B7" w:rsidP="008258B7">
      <w:pPr>
        <w:pStyle w:val="Paragraphedeliste"/>
        <w:numPr>
          <w:ilvl w:val="0"/>
          <w:numId w:val="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هو</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المستخدم</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الشخصية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المتأثرة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بمشكلتك)؛</w:t>
      </w:r>
    </w:p>
    <w:p w:rsidR="008258B7" w:rsidRPr="00E022C8" w:rsidRDefault="008258B7" w:rsidP="008258B7">
      <w:pPr>
        <w:pStyle w:val="Paragraphedeliste"/>
        <w:numPr>
          <w:ilvl w:val="0"/>
          <w:numId w:val="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متى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تحدث</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هذه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المشكلة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عادة؟</w:t>
      </w:r>
      <w:r w:rsidRPr="00E022C8">
        <w:rPr>
          <w:rFonts w:ascii="Traditional Arabic" w:hAnsi="Traditional Arabic" w:cs="Traditional Arabic"/>
          <w:sz w:val="32"/>
          <w:szCs w:val="32"/>
        </w:rPr>
        <w:t xml:space="preserve"> </w:t>
      </w:r>
      <w:proofErr w:type="gramStart"/>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أعط</w:t>
      </w:r>
      <w:proofErr w:type="gramEnd"/>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وقتاً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أو</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موقفاً</w:t>
      </w:r>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w:t>
      </w:r>
    </w:p>
    <w:p w:rsidR="008258B7" w:rsidRPr="00E022C8" w:rsidRDefault="008258B7" w:rsidP="0087568E">
      <w:pPr>
        <w:pStyle w:val="Paragraphedeliste"/>
        <w:numPr>
          <w:ilvl w:val="0"/>
          <w:numId w:val="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أين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تحدث</w:t>
      </w:r>
      <w:r w:rsidRPr="00E022C8">
        <w:rPr>
          <w:rFonts w:ascii="Traditional Arabic" w:hAnsi="Traditional Arabic" w:cs="Traditional Arabic"/>
          <w:sz w:val="32"/>
          <w:szCs w:val="32"/>
        </w:rPr>
        <w:t xml:space="preserve"> </w:t>
      </w:r>
      <w:r w:rsidR="0087568E" w:rsidRPr="00E022C8">
        <w:rPr>
          <w:rFonts w:ascii="Traditional Arabic" w:hAnsi="Traditional Arabic" w:cs="Traditional Arabic"/>
          <w:sz w:val="32"/>
          <w:szCs w:val="32"/>
          <w:rtl/>
        </w:rPr>
        <w:t>المشكلة</w:t>
      </w:r>
      <w:r w:rsidRPr="00E022C8">
        <w:rPr>
          <w:rFonts w:ascii="Traditional Arabic" w:hAnsi="Traditional Arabic" w:cs="Traditional Arabic"/>
          <w:sz w:val="32"/>
          <w:szCs w:val="32"/>
          <w:rtl/>
        </w:rPr>
        <w:t>؟</w:t>
      </w:r>
      <w:r w:rsidRPr="00E022C8">
        <w:rPr>
          <w:rFonts w:ascii="Traditional Arabic" w:hAnsi="Traditional Arabic" w:cs="Traditional Arabic"/>
          <w:sz w:val="32"/>
          <w:szCs w:val="32"/>
        </w:rPr>
        <w:t xml:space="preserve"> </w:t>
      </w:r>
      <w:proofErr w:type="gramStart"/>
      <w:r w:rsidRPr="00E022C8">
        <w:rPr>
          <w:rFonts w:ascii="Traditional Arabic" w:hAnsi="Traditional Arabic" w:cs="Traditional Arabic"/>
          <w:sz w:val="32"/>
          <w:szCs w:val="32"/>
        </w:rPr>
        <w:t>)</w:t>
      </w:r>
      <w:r w:rsidRPr="00E022C8">
        <w:rPr>
          <w:rFonts w:ascii="Traditional Arabic" w:hAnsi="Traditional Arabic" w:cs="Traditional Arabic"/>
          <w:sz w:val="32"/>
          <w:szCs w:val="32"/>
          <w:rtl/>
        </w:rPr>
        <w:t>وصف</w:t>
      </w:r>
      <w:proofErr w:type="gramEnd"/>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منطقة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جغرافية)؛</w:t>
      </w:r>
    </w:p>
    <w:p w:rsidR="008258B7" w:rsidRPr="00E022C8" w:rsidRDefault="008258B7" w:rsidP="008258B7">
      <w:pPr>
        <w:pStyle w:val="Paragraphedeliste"/>
        <w:numPr>
          <w:ilvl w:val="0"/>
          <w:numId w:val="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لماذا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نحتاج</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لحل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هذه</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المشكلة؟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لماذا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لا</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تزال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موجودة؟</w:t>
      </w:r>
    </w:p>
    <w:p w:rsidR="00175B4F" w:rsidRDefault="008258B7" w:rsidP="00175B4F">
      <w:pPr>
        <w:autoSpaceDE w:val="0"/>
        <w:autoSpaceDN w:val="0"/>
        <w:bidi/>
        <w:adjustRightInd w:val="0"/>
        <w:spacing w:after="0"/>
        <w:ind w:firstLine="567"/>
        <w:jc w:val="lowKashida"/>
        <w:rPr>
          <w:rFonts w:ascii="Traditional Arabic" w:hAnsi="Traditional Arabic" w:cs="Traditional Arabic" w:hint="cs"/>
          <w:sz w:val="32"/>
          <w:szCs w:val="32"/>
          <w:rtl/>
          <w:lang w:eastAsia="fr-FR"/>
        </w:rPr>
      </w:pPr>
      <w:r w:rsidRPr="00E022C8">
        <w:rPr>
          <w:rFonts w:ascii="Traditional Arabic" w:hAnsi="Traditional Arabic" w:cs="Traditional Arabic"/>
          <w:sz w:val="32"/>
          <w:szCs w:val="32"/>
          <w:rtl/>
          <w:lang w:eastAsia="fr-FR"/>
        </w:rPr>
        <w:t xml:space="preserve">كرائد أعمال تعتبر مرحلة تحديد المشكلة أهم مرحلة في </w:t>
      </w:r>
      <w:r w:rsidRPr="00E022C8">
        <w:rPr>
          <w:rFonts w:ascii="Traditional Arabic" w:hAnsi="Traditional Arabic" w:cs="Traditional Arabic"/>
          <w:sz w:val="32"/>
          <w:szCs w:val="32"/>
          <w:rtl/>
        </w:rPr>
        <w:t>عملية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والتي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هي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نتيجة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لجميع</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الخطوات</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 xml:space="preserve">والأدوات المتعلقة بعملية الفهم والملاحظة </w:t>
      </w:r>
      <w:r w:rsidRPr="00E022C8">
        <w:rPr>
          <w:rFonts w:ascii="Traditional Arabic" w:hAnsi="Traditional Arabic" w:cs="Traditional Arabic"/>
          <w:sz w:val="32"/>
          <w:szCs w:val="32"/>
          <w:rtl/>
          <w:lang w:eastAsia="fr-FR"/>
        </w:rPr>
        <w:t>حيث أن</w:t>
      </w:r>
      <w:r w:rsidRPr="00E022C8">
        <w:rPr>
          <w:rFonts w:ascii="Traditional Arabic" w:hAnsi="Traditional Arabic" w:cs="Traditional Arabic"/>
          <w:sz w:val="32"/>
          <w:szCs w:val="32"/>
          <w:rtl/>
        </w:rPr>
        <w:t xml:space="preserve"> إكمال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مرحلة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التعريف</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بنجاح</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سيؤدي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إلى</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التحسين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من</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نتائج</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عملية التفكير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التصميمي</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بشكل</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كبير</w:t>
      </w:r>
      <w:r w:rsidRPr="00E022C8">
        <w:rPr>
          <w:rFonts w:ascii="Traditional Arabic" w:hAnsi="Traditional Arabic" w:cs="Traditional Arabic"/>
          <w:sz w:val="32"/>
          <w:szCs w:val="32"/>
          <w:rtl/>
          <w:lang w:eastAsia="fr-FR"/>
        </w:rPr>
        <w:t xml:space="preserve"> مما يقودنا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إلى المرحلة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الثالثة؛</w:t>
      </w:r>
    </w:p>
    <w:p w:rsidR="00774312" w:rsidRDefault="00774312" w:rsidP="00774312">
      <w:pPr>
        <w:autoSpaceDE w:val="0"/>
        <w:autoSpaceDN w:val="0"/>
        <w:bidi/>
        <w:adjustRightInd w:val="0"/>
        <w:spacing w:after="0"/>
        <w:ind w:firstLine="567"/>
        <w:jc w:val="lowKashida"/>
        <w:rPr>
          <w:rFonts w:ascii="Traditional Arabic" w:hAnsi="Traditional Arabic" w:cs="Traditional Arabic" w:hint="cs"/>
          <w:sz w:val="32"/>
          <w:szCs w:val="32"/>
          <w:rtl/>
          <w:lang w:eastAsia="fr-FR"/>
        </w:rPr>
      </w:pPr>
    </w:p>
    <w:p w:rsidR="00774312" w:rsidRPr="00E022C8" w:rsidRDefault="00774312" w:rsidP="00774312">
      <w:pPr>
        <w:autoSpaceDE w:val="0"/>
        <w:autoSpaceDN w:val="0"/>
        <w:bidi/>
        <w:adjustRightInd w:val="0"/>
        <w:spacing w:after="0"/>
        <w:ind w:firstLine="567"/>
        <w:jc w:val="lowKashida"/>
        <w:rPr>
          <w:rFonts w:ascii="Traditional Arabic" w:hAnsi="Traditional Arabic" w:cs="Traditional Arabic"/>
          <w:sz w:val="32"/>
          <w:szCs w:val="32"/>
          <w:rtl/>
        </w:rPr>
      </w:pPr>
    </w:p>
    <w:p w:rsidR="008258B7" w:rsidRPr="00E022C8" w:rsidRDefault="008258B7" w:rsidP="00175B4F">
      <w:pPr>
        <w:pStyle w:val="Paragraphedeliste"/>
        <w:numPr>
          <w:ilvl w:val="0"/>
          <w:numId w:val="16"/>
        </w:numPr>
        <w:autoSpaceDE w:val="0"/>
        <w:autoSpaceDN w:val="0"/>
        <w:bidi/>
        <w:adjustRightInd w:val="0"/>
        <w:spacing w:after="0"/>
        <w:jc w:val="lowKashida"/>
        <w:rPr>
          <w:rFonts w:ascii="Traditional Arabic" w:hAnsi="Traditional Arabic" w:cs="Traditional Arabic"/>
          <w:sz w:val="32"/>
          <w:szCs w:val="32"/>
        </w:rPr>
      </w:pPr>
      <w:proofErr w:type="gramStart"/>
      <w:r w:rsidRPr="00E022C8">
        <w:rPr>
          <w:rFonts w:ascii="Traditional Arabic" w:hAnsi="Traditional Arabic" w:cs="Traditional Arabic"/>
          <w:b/>
          <w:bCs/>
          <w:sz w:val="32"/>
          <w:szCs w:val="32"/>
          <w:rtl/>
          <w:lang w:eastAsia="fr-FR"/>
        </w:rPr>
        <w:lastRenderedPageBreak/>
        <w:t>مرحلة</w:t>
      </w:r>
      <w:proofErr w:type="gramEnd"/>
      <w:r w:rsidRPr="00E022C8">
        <w:rPr>
          <w:rFonts w:ascii="Traditional Arabic" w:hAnsi="Traditional Arabic" w:cs="Traditional Arabic"/>
          <w:b/>
          <w:bCs/>
          <w:sz w:val="32"/>
          <w:szCs w:val="32"/>
          <w:lang w:eastAsia="fr-FR"/>
        </w:rPr>
        <w:t xml:space="preserve"> </w:t>
      </w:r>
      <w:r w:rsidRPr="00E022C8">
        <w:rPr>
          <w:rFonts w:ascii="Traditional Arabic" w:hAnsi="Traditional Arabic" w:cs="Traditional Arabic"/>
          <w:b/>
          <w:bCs/>
          <w:sz w:val="32"/>
          <w:szCs w:val="32"/>
          <w:rtl/>
          <w:lang w:eastAsia="fr-FR"/>
        </w:rPr>
        <w:t>توليد</w:t>
      </w:r>
      <w:r w:rsidRPr="00E022C8">
        <w:rPr>
          <w:rFonts w:ascii="Traditional Arabic" w:hAnsi="Traditional Arabic" w:cs="Traditional Arabic"/>
          <w:b/>
          <w:bCs/>
          <w:sz w:val="32"/>
          <w:szCs w:val="32"/>
          <w:lang w:eastAsia="fr-FR"/>
        </w:rPr>
        <w:t xml:space="preserve"> </w:t>
      </w:r>
      <w:r w:rsidRPr="00E022C8">
        <w:rPr>
          <w:rFonts w:ascii="Traditional Arabic" w:hAnsi="Traditional Arabic" w:cs="Traditional Arabic"/>
          <w:b/>
          <w:bCs/>
          <w:sz w:val="32"/>
          <w:szCs w:val="32"/>
          <w:rtl/>
          <w:lang w:eastAsia="fr-FR"/>
        </w:rPr>
        <w:t>الأفكار</w:t>
      </w:r>
    </w:p>
    <w:p w:rsidR="00175B4F" w:rsidRPr="00E022C8" w:rsidRDefault="008258B7" w:rsidP="00175B4F">
      <w:pPr>
        <w:autoSpaceDE w:val="0"/>
        <w:autoSpaceDN w:val="0"/>
        <w:bidi/>
        <w:adjustRightInd w:val="0"/>
        <w:spacing w:after="0"/>
        <w:jc w:val="lowKashida"/>
        <w:rPr>
          <w:rFonts w:ascii="Traditional Arabic" w:hAnsi="Traditional Arabic" w:cs="Traditional Arabic"/>
          <w:sz w:val="32"/>
          <w:szCs w:val="32"/>
          <w:rtl/>
        </w:rPr>
      </w:pPr>
      <w:r w:rsidRPr="00E022C8">
        <w:rPr>
          <w:rFonts w:ascii="Traditional Arabic" w:hAnsi="Traditional Arabic" w:cs="Traditional Arabic"/>
          <w:sz w:val="32"/>
          <w:szCs w:val="32"/>
          <w:rtl/>
          <w:lang w:eastAsia="fr-FR"/>
        </w:rPr>
        <w:t>تعتبر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عملية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توليد</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الأفكار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الحلقة الثالثة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منهج</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التفكير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التصميمي،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وهي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عبارة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عن عملية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توليد وتطوير،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واختبار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الأفكار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يمكن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تؤدي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إلى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الحلول؛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 xml:space="preserve"> كما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يحمل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منهج</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التفكير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التصميمي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فلسفة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صريحة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التعامل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مع</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الأفكار،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فالفكرة الصالحة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هي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فقط</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القابلة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للتحقق،</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تتوافق</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مع</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احتياجات حقيقية،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كما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الفكرة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يجب</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تنمو</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وتتغذى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بالتفاعل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مع</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المستخدمين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الحقيقيين</w:t>
      </w:r>
      <w:r w:rsidRPr="00E022C8">
        <w:rPr>
          <w:rFonts w:ascii="Traditional Arabic" w:hAnsi="Traditional Arabic" w:cs="Traditional Arabic"/>
          <w:sz w:val="32"/>
          <w:szCs w:val="32"/>
          <w:lang w:eastAsia="fr-FR"/>
        </w:rPr>
        <w:t xml:space="preserve"> ) </w:t>
      </w:r>
      <w:r w:rsidRPr="00E022C8">
        <w:rPr>
          <w:rFonts w:ascii="Traditional Arabic" w:hAnsi="Traditional Arabic" w:cs="Traditional Arabic"/>
          <w:sz w:val="32"/>
          <w:szCs w:val="32"/>
          <w:rtl/>
          <w:lang w:eastAsia="fr-FR"/>
        </w:rPr>
        <w:t>ليس الفكرة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طورت</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في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بيئة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سريعة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وبعيدة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العالم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الحقيقي)، و</w:t>
      </w:r>
      <w:r w:rsidRPr="00E022C8">
        <w:rPr>
          <w:rFonts w:ascii="Traditional Arabic" w:hAnsi="Traditional Arabic" w:cs="Traditional Arabic"/>
          <w:sz w:val="32"/>
          <w:szCs w:val="32"/>
          <w:rtl/>
        </w:rPr>
        <w:t>في هذه المرحلة تبدأ عملية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توليد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الأفكار</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لإيجاد</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حلول إبداعية</w:t>
      </w:r>
      <w:r w:rsidRPr="00E022C8">
        <w:rPr>
          <w:rFonts w:ascii="Traditional Arabic" w:hAnsi="Traditional Arabic" w:cs="Traditional Arabic"/>
          <w:sz w:val="32"/>
          <w:szCs w:val="32"/>
        </w:rPr>
        <w:t xml:space="preserve"> </w:t>
      </w:r>
      <w:r w:rsidRPr="00E022C8">
        <w:rPr>
          <w:rFonts w:ascii="Traditional Arabic" w:hAnsi="Traditional Arabic" w:cs="Traditional Arabic"/>
          <w:sz w:val="32"/>
          <w:szCs w:val="32"/>
          <w:rtl/>
        </w:rPr>
        <w:t>للمشكلة</w:t>
      </w:r>
    </w:p>
    <w:p w:rsidR="00BA26FE" w:rsidRPr="00E022C8" w:rsidRDefault="00BA26FE" w:rsidP="00175B4F">
      <w:pPr>
        <w:pStyle w:val="Paragraphedeliste"/>
        <w:numPr>
          <w:ilvl w:val="0"/>
          <w:numId w:val="16"/>
        </w:numPr>
        <w:autoSpaceDE w:val="0"/>
        <w:autoSpaceDN w:val="0"/>
        <w:bidi/>
        <w:adjustRightInd w:val="0"/>
        <w:spacing w:after="0"/>
        <w:jc w:val="lowKashida"/>
        <w:rPr>
          <w:rFonts w:ascii="Traditional Arabic" w:hAnsi="Traditional Arabic" w:cs="Traditional Arabic"/>
          <w:sz w:val="32"/>
          <w:szCs w:val="32"/>
        </w:rPr>
      </w:pPr>
      <w:r w:rsidRPr="00E022C8">
        <w:rPr>
          <w:rFonts w:ascii="Traditional Arabic" w:hAnsi="Traditional Arabic" w:cs="Traditional Arabic"/>
          <w:b/>
          <w:bCs/>
          <w:sz w:val="32"/>
          <w:szCs w:val="32"/>
          <w:rtl/>
          <w:lang w:bidi="ar-DZ"/>
        </w:rPr>
        <w:t>مرحلة بناء النموذج الأولي</w:t>
      </w:r>
    </w:p>
    <w:p w:rsidR="00175B4F" w:rsidRPr="00E022C8" w:rsidRDefault="00BA26FE" w:rsidP="00C539AF">
      <w:pPr>
        <w:autoSpaceDE w:val="0"/>
        <w:autoSpaceDN w:val="0"/>
        <w:bidi/>
        <w:adjustRightInd w:val="0"/>
        <w:spacing w:after="0"/>
        <w:ind w:firstLine="567"/>
        <w:jc w:val="lowKashida"/>
        <w:rPr>
          <w:rFonts w:ascii="Traditional Arabic" w:hAnsi="Traditional Arabic" w:cs="Traditional Arabic"/>
          <w:sz w:val="32"/>
          <w:szCs w:val="32"/>
          <w:rtl/>
          <w:lang w:eastAsia="fr-FR"/>
        </w:rPr>
      </w:pPr>
      <w:r w:rsidRPr="00E022C8">
        <w:rPr>
          <w:rFonts w:ascii="Traditional Arabic" w:hAnsi="Traditional Arabic" w:cs="Traditional Arabic"/>
          <w:color w:val="171615"/>
          <w:sz w:val="32"/>
          <w:szCs w:val="32"/>
          <w:rtl/>
          <w:lang w:eastAsia="fr-FR"/>
        </w:rPr>
        <w:t xml:space="preserve"> إن وضع</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النموذج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هو المرحلة الرابعة من مراحل التفكير التصميمي وفيه يتم تحويل الأفكار إلى نماذج أولية منخفضة الدقة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وسريعة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وقليلة التكلفة ولكنها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يمكن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تثير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ملاحظات مفيدة من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 xml:space="preserve"> قبل المستخدمين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في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المراحل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اللاحقة،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مما يجعل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كل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النماذج الأولية وطبيعة الأسئلة أنها تكون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أكثر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دقة</w:t>
      </w:r>
      <w:r w:rsidRPr="00E022C8">
        <w:rPr>
          <w:rFonts w:ascii="Traditional Arabic" w:hAnsi="Traditional Arabic" w:cs="Traditional Arabic"/>
          <w:color w:val="171615"/>
          <w:sz w:val="32"/>
          <w:szCs w:val="32"/>
          <w:lang w:eastAsia="fr-FR"/>
        </w:rPr>
        <w:t>.</w:t>
      </w:r>
      <w:r w:rsidR="00C539AF" w:rsidRPr="00E022C8">
        <w:rPr>
          <w:rFonts w:ascii="Traditional Arabic" w:hAnsi="Traditional Arabic" w:cs="Traditional Arabic"/>
          <w:color w:val="171615"/>
          <w:sz w:val="32"/>
          <w:szCs w:val="32"/>
          <w:rtl/>
          <w:lang w:eastAsia="fr-FR"/>
        </w:rPr>
        <w:t xml:space="preserve"> </w:t>
      </w:r>
      <w:proofErr w:type="gramStart"/>
      <w:r w:rsidRPr="00E022C8">
        <w:rPr>
          <w:rFonts w:ascii="Traditional Arabic" w:hAnsi="Traditional Arabic" w:cs="Traditional Arabic"/>
          <w:color w:val="171615"/>
          <w:sz w:val="32"/>
          <w:szCs w:val="32"/>
          <w:rtl/>
          <w:lang w:eastAsia="fr-FR"/>
        </w:rPr>
        <w:t>يمكن</w:t>
      </w:r>
      <w:proofErr w:type="gramEnd"/>
      <w:r w:rsidRPr="00E022C8">
        <w:rPr>
          <w:rFonts w:ascii="Traditional Arabic" w:hAnsi="Traditional Arabic" w:cs="Traditional Arabic"/>
          <w:color w:val="171615"/>
          <w:sz w:val="32"/>
          <w:szCs w:val="32"/>
          <w:rtl/>
          <w:lang w:eastAsia="fr-FR"/>
        </w:rPr>
        <w:t xml:space="preserve"> أن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يكون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النموذج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شيء</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يمكن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للمستخدم</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التفاعل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 xml:space="preserve">معه، </w:t>
      </w:r>
      <w:r w:rsidRPr="00E022C8">
        <w:rPr>
          <w:rFonts w:ascii="Traditional Arabic" w:hAnsi="Traditional Arabic" w:cs="Traditional Arabic"/>
          <w:sz w:val="32"/>
          <w:szCs w:val="32"/>
          <w:rtl/>
          <w:lang w:eastAsia="fr-FR"/>
        </w:rPr>
        <w:t>هنا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يتم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تحويل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الفكرة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أقرب</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يكون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للواقع،</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للوصول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إلى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نموذج</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يمكن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عرضه للمستخدم</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يساعدنا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على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اختبار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أفكارنا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أو</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حلولنا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بسرعة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وبدون</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التعرض</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لمخاطر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الفشل</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مستقبلا</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مع</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مستخدمينا المحتملين.</w:t>
      </w:r>
    </w:p>
    <w:p w:rsidR="00BA26FE" w:rsidRPr="00E022C8" w:rsidRDefault="00BA26FE" w:rsidP="00175B4F">
      <w:pPr>
        <w:pStyle w:val="Paragraphedeliste"/>
        <w:numPr>
          <w:ilvl w:val="0"/>
          <w:numId w:val="16"/>
        </w:numPr>
        <w:autoSpaceDE w:val="0"/>
        <w:autoSpaceDN w:val="0"/>
        <w:bidi/>
        <w:adjustRightInd w:val="0"/>
        <w:spacing w:after="0"/>
        <w:jc w:val="lowKashida"/>
        <w:rPr>
          <w:rFonts w:ascii="Traditional Arabic" w:hAnsi="Traditional Arabic" w:cs="Traditional Arabic"/>
          <w:color w:val="171615"/>
          <w:sz w:val="32"/>
          <w:szCs w:val="32"/>
          <w:rtl/>
          <w:lang w:eastAsia="fr-FR"/>
        </w:rPr>
      </w:pPr>
      <w:proofErr w:type="gramStart"/>
      <w:r w:rsidRPr="00E022C8">
        <w:rPr>
          <w:rFonts w:ascii="Traditional Arabic" w:hAnsi="Traditional Arabic" w:cs="Traditional Arabic"/>
          <w:b/>
          <w:bCs/>
          <w:sz w:val="32"/>
          <w:szCs w:val="32"/>
          <w:rtl/>
          <w:lang w:eastAsia="fr-FR"/>
        </w:rPr>
        <w:t>مرحلة</w:t>
      </w:r>
      <w:proofErr w:type="gramEnd"/>
      <w:r w:rsidRPr="00E022C8">
        <w:rPr>
          <w:rFonts w:ascii="Traditional Arabic" w:hAnsi="Traditional Arabic" w:cs="Traditional Arabic"/>
          <w:b/>
          <w:bCs/>
          <w:sz w:val="32"/>
          <w:szCs w:val="32"/>
          <w:rtl/>
          <w:lang w:eastAsia="fr-FR"/>
        </w:rPr>
        <w:t xml:space="preserve"> الاختبار</w:t>
      </w:r>
    </w:p>
    <w:p w:rsidR="00BA26FE" w:rsidRPr="00E022C8" w:rsidRDefault="00BA26FE" w:rsidP="00BA26FE">
      <w:pPr>
        <w:autoSpaceDE w:val="0"/>
        <w:autoSpaceDN w:val="0"/>
        <w:bidi/>
        <w:adjustRightInd w:val="0"/>
        <w:spacing w:after="0"/>
        <w:ind w:firstLine="567"/>
        <w:jc w:val="lowKashida"/>
        <w:rPr>
          <w:rFonts w:ascii="Traditional Arabic" w:hAnsi="Traditional Arabic" w:cs="Traditional Arabic"/>
          <w:sz w:val="32"/>
          <w:szCs w:val="32"/>
          <w:rtl/>
          <w:lang w:eastAsia="fr-FR"/>
        </w:rPr>
      </w:pPr>
      <w:r w:rsidRPr="00E022C8">
        <w:rPr>
          <w:rFonts w:ascii="Traditional Arabic" w:hAnsi="Traditional Arabic" w:cs="Traditional Arabic"/>
          <w:color w:val="171615"/>
          <w:sz w:val="32"/>
          <w:szCs w:val="32"/>
          <w:rtl/>
          <w:lang w:eastAsia="fr-FR"/>
        </w:rPr>
        <w:t xml:space="preserve"> الاختبار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هو</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عندما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تطلب</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ملاحظات</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حول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النماذج</w:t>
      </w:r>
      <w:proofErr w:type="gramStart"/>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التي</w:t>
      </w:r>
      <w:proofErr w:type="gramEnd"/>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أنشأتها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المستخدمين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ويتيح ذلك فرصة أخرى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لاكتساب</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التعاطف</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مع</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الأشخاص</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الذين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تقوم</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بتصميم</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المنتج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لهم.</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إن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الاختبار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هو</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فرصة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أخرى لفهم المستخدم،</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ولكن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على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عكس</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وضع</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التعاطف</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فمن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المرجح</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أنك</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قمت</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الآن</w:t>
      </w:r>
      <w:r w:rsidRPr="00E022C8">
        <w:rPr>
          <w:rFonts w:ascii="Traditional Arabic" w:hAnsi="Traditional Arabic" w:cs="Traditional Arabic"/>
          <w:color w:val="171615"/>
          <w:sz w:val="32"/>
          <w:szCs w:val="32"/>
          <w:lang w:eastAsia="fr-FR"/>
        </w:rPr>
        <w:t xml:space="preserve"> </w:t>
      </w:r>
      <w:proofErr w:type="spellStart"/>
      <w:r w:rsidRPr="00E022C8">
        <w:rPr>
          <w:rFonts w:ascii="Traditional Arabic" w:hAnsi="Traditional Arabic" w:cs="Traditional Arabic"/>
          <w:color w:val="171615"/>
          <w:sz w:val="32"/>
          <w:szCs w:val="32"/>
          <w:rtl/>
          <w:lang w:eastAsia="fr-FR"/>
        </w:rPr>
        <w:t>بتأطير</w:t>
      </w:r>
      <w:proofErr w:type="spellEnd"/>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المشكلة بشكل أكبر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وإنشاء</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نماذج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أولية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للاختبار فكلا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الأمرين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يميلان إلى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التركيز</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على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التفاعل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مع</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المستخدمين،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لتحسين النماذج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والحلول ويوفر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الاختبار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معلومات</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حول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التكرارات</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التالية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للنماذج</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الأولية</w:t>
      </w:r>
      <w:r w:rsidRPr="00E022C8">
        <w:rPr>
          <w:rFonts w:ascii="Traditional Arabic" w:hAnsi="Traditional Arabic" w:cs="Traditional Arabic"/>
          <w:color w:val="171615"/>
          <w:sz w:val="32"/>
          <w:szCs w:val="32"/>
          <w:lang w:eastAsia="fr-FR"/>
        </w:rPr>
        <w:t>.</w:t>
      </w:r>
    </w:p>
    <w:p w:rsidR="00BA26FE" w:rsidRPr="00E022C8" w:rsidRDefault="00BA26FE" w:rsidP="00BA26FE">
      <w:pPr>
        <w:autoSpaceDE w:val="0"/>
        <w:autoSpaceDN w:val="0"/>
        <w:bidi/>
        <w:adjustRightInd w:val="0"/>
        <w:spacing w:after="0"/>
        <w:ind w:firstLine="567"/>
        <w:jc w:val="lowKashida"/>
        <w:rPr>
          <w:rFonts w:ascii="Traditional Arabic" w:hAnsi="Traditional Arabic" w:cs="Traditional Arabic"/>
          <w:sz w:val="32"/>
          <w:szCs w:val="32"/>
          <w:rtl/>
          <w:lang w:eastAsia="fr-FR"/>
        </w:rPr>
      </w:pPr>
      <w:r w:rsidRPr="00E022C8">
        <w:rPr>
          <w:rFonts w:ascii="Traditional Arabic" w:hAnsi="Traditional Arabic" w:cs="Traditional Arabic"/>
          <w:color w:val="171615"/>
          <w:sz w:val="32"/>
          <w:szCs w:val="32"/>
          <w:rtl/>
          <w:lang w:eastAsia="fr-FR"/>
        </w:rPr>
        <w:t>ويعد</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الاختبار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فرصة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أخرى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لبناء</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التعاطف</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من</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خلال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الملاحظة والمشاركة، فهو</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غالباً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ما</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يؤدي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إلى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رؤى</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غير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متوقعة كما يكشف</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الاختبار</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عن الفشل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في</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صياغة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المشكلة</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بشكل</w:t>
      </w:r>
      <w:r w:rsidRPr="00E022C8">
        <w:rPr>
          <w:rFonts w:ascii="Traditional Arabic" w:hAnsi="Traditional Arabic" w:cs="Traditional Arabic"/>
          <w:color w:val="171615"/>
          <w:sz w:val="32"/>
          <w:szCs w:val="32"/>
          <w:lang w:eastAsia="fr-FR"/>
        </w:rPr>
        <w:t xml:space="preserve"> </w:t>
      </w:r>
      <w:r w:rsidRPr="00E022C8">
        <w:rPr>
          <w:rFonts w:ascii="Traditional Arabic" w:hAnsi="Traditional Arabic" w:cs="Traditional Arabic"/>
          <w:color w:val="171615"/>
          <w:sz w:val="32"/>
          <w:szCs w:val="32"/>
          <w:rtl/>
          <w:lang w:eastAsia="fr-FR"/>
        </w:rPr>
        <w:t>صحيح.فهذه</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مرحلة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تكرارية</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وتزود</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الفريق</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بردود</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 xml:space="preserve">فعل المستخدم </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على</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أساس</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اختبار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صار</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للنموذج</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الأولي</w:t>
      </w:r>
      <w:r w:rsidRPr="00E022C8">
        <w:rPr>
          <w:rFonts w:ascii="Traditional Arabic" w:hAnsi="Traditional Arabic" w:cs="Traditional Arabic"/>
          <w:sz w:val="32"/>
          <w:szCs w:val="32"/>
          <w:lang w:eastAsia="fr-FR"/>
        </w:rPr>
        <w:t xml:space="preserve"> </w:t>
      </w:r>
      <w:r w:rsidRPr="00E022C8">
        <w:rPr>
          <w:rFonts w:ascii="Traditional Arabic" w:hAnsi="Traditional Arabic" w:cs="Traditional Arabic"/>
          <w:sz w:val="32"/>
          <w:szCs w:val="32"/>
          <w:rtl/>
          <w:lang w:eastAsia="fr-FR"/>
        </w:rPr>
        <w:t xml:space="preserve"> حيث أن الهدف الأساسي للاختبار هو معرفة ما الذي نجح؟ </w:t>
      </w:r>
      <w:proofErr w:type="gramStart"/>
      <w:r w:rsidRPr="00E022C8">
        <w:rPr>
          <w:rFonts w:ascii="Traditional Arabic" w:hAnsi="Traditional Arabic" w:cs="Traditional Arabic"/>
          <w:sz w:val="32"/>
          <w:szCs w:val="32"/>
          <w:rtl/>
          <w:lang w:eastAsia="fr-FR"/>
        </w:rPr>
        <w:t>وما</w:t>
      </w:r>
      <w:proofErr w:type="gramEnd"/>
      <w:r w:rsidRPr="00E022C8">
        <w:rPr>
          <w:rFonts w:ascii="Traditional Arabic" w:hAnsi="Traditional Arabic" w:cs="Traditional Arabic"/>
          <w:sz w:val="32"/>
          <w:szCs w:val="32"/>
          <w:rtl/>
          <w:lang w:eastAsia="fr-FR"/>
        </w:rPr>
        <w:t xml:space="preserve"> الذي لم ينجح بهدف تحسينه وتطويره تضمن هذه المرحلة أن يعود الفريق إلى اللب الأساسي للتصميم أي التعاطف مع المستخدمين والتصميم وفق احتياجاتهم.</w:t>
      </w:r>
    </w:p>
    <w:p w:rsidR="0095238A" w:rsidRDefault="0095238A" w:rsidP="0095238A">
      <w:pPr>
        <w:autoSpaceDE w:val="0"/>
        <w:autoSpaceDN w:val="0"/>
        <w:bidi/>
        <w:adjustRightInd w:val="0"/>
        <w:spacing w:after="0"/>
        <w:ind w:firstLine="567"/>
        <w:jc w:val="lowKashida"/>
        <w:rPr>
          <w:rFonts w:ascii="Traditional Arabic" w:hAnsi="Traditional Arabic" w:cs="Traditional Arabic" w:hint="cs"/>
          <w:sz w:val="32"/>
          <w:szCs w:val="32"/>
          <w:rtl/>
          <w:lang w:eastAsia="fr-FR"/>
        </w:rPr>
      </w:pPr>
      <w:r w:rsidRPr="00E022C8">
        <w:rPr>
          <w:rFonts w:ascii="Traditional Arabic" w:hAnsi="Traditional Arabic" w:cs="Traditional Arabic"/>
          <w:sz w:val="32"/>
          <w:szCs w:val="32"/>
          <w:rtl/>
          <w:lang w:eastAsia="fr-FR"/>
        </w:rPr>
        <w:t>ويمكن توضيح مراحل التفكير التصميمي من خلال الشكل التالي:</w:t>
      </w:r>
    </w:p>
    <w:p w:rsidR="00EE3B0C" w:rsidRDefault="00EE3B0C" w:rsidP="00EE3B0C">
      <w:pPr>
        <w:autoSpaceDE w:val="0"/>
        <w:autoSpaceDN w:val="0"/>
        <w:bidi/>
        <w:adjustRightInd w:val="0"/>
        <w:spacing w:after="0"/>
        <w:ind w:firstLine="567"/>
        <w:jc w:val="lowKashida"/>
        <w:rPr>
          <w:rFonts w:ascii="Traditional Arabic" w:hAnsi="Traditional Arabic" w:cs="Traditional Arabic" w:hint="cs"/>
          <w:sz w:val="32"/>
          <w:szCs w:val="32"/>
          <w:rtl/>
          <w:lang w:eastAsia="fr-FR"/>
        </w:rPr>
      </w:pPr>
    </w:p>
    <w:p w:rsidR="00EE3B0C" w:rsidRPr="00E022C8" w:rsidRDefault="00EE3B0C" w:rsidP="00EE3B0C">
      <w:pPr>
        <w:autoSpaceDE w:val="0"/>
        <w:autoSpaceDN w:val="0"/>
        <w:bidi/>
        <w:adjustRightInd w:val="0"/>
        <w:spacing w:after="0"/>
        <w:ind w:firstLine="567"/>
        <w:jc w:val="lowKashida"/>
        <w:rPr>
          <w:rFonts w:ascii="Traditional Arabic" w:hAnsi="Traditional Arabic" w:cs="Traditional Arabic"/>
          <w:sz w:val="32"/>
          <w:szCs w:val="32"/>
          <w:rtl/>
          <w:lang w:eastAsia="fr-FR"/>
        </w:rPr>
      </w:pPr>
    </w:p>
    <w:p w:rsidR="0095238A" w:rsidRPr="00E022C8" w:rsidRDefault="00EE3B0C" w:rsidP="00EE3B0C">
      <w:pPr>
        <w:autoSpaceDE w:val="0"/>
        <w:autoSpaceDN w:val="0"/>
        <w:bidi/>
        <w:adjustRightInd w:val="0"/>
        <w:spacing w:after="0"/>
        <w:jc w:val="center"/>
        <w:rPr>
          <w:rFonts w:ascii="Traditional Arabic" w:hAnsi="Traditional Arabic" w:cs="Traditional Arabic"/>
          <w:b/>
          <w:bCs/>
          <w:sz w:val="32"/>
          <w:szCs w:val="32"/>
        </w:rPr>
      </w:pPr>
      <w:r>
        <w:rPr>
          <w:rFonts w:ascii="Traditional Arabic" w:hAnsi="Traditional Arabic" w:cs="Traditional Arabic"/>
          <w:b/>
          <w:bCs/>
          <w:noProof/>
          <w:sz w:val="32"/>
          <w:szCs w:val="32"/>
          <w:rtl/>
          <w:lang w:eastAsia="fr-FR"/>
        </w:rPr>
        <w:lastRenderedPageBreak/>
        <w:drawing>
          <wp:anchor distT="0" distB="0" distL="114300" distR="114300" simplePos="0" relativeHeight="251658240" behindDoc="0" locked="0" layoutInCell="1" allowOverlap="1">
            <wp:simplePos x="0" y="0"/>
            <wp:positionH relativeFrom="column">
              <wp:posOffset>-87583</wp:posOffset>
            </wp:positionH>
            <wp:positionV relativeFrom="paragraph">
              <wp:posOffset>327419</wp:posOffset>
            </wp:positionV>
            <wp:extent cx="6161831" cy="4281091"/>
            <wp:effectExtent l="19050" t="0" r="0" b="0"/>
            <wp:wrapNone/>
            <wp:docPr id="3" name="Image 3" descr="d448cd49-1803-446d-9af9-90440a7ed5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448cd49-1803-446d-9af9-90440a7ed5ad"/>
                    <pic:cNvPicPr>
                      <a:picLocks noChangeAspect="1" noChangeArrowheads="1"/>
                    </pic:cNvPicPr>
                  </pic:nvPicPr>
                  <pic:blipFill>
                    <a:blip r:embed="rId8"/>
                    <a:srcRect/>
                    <a:stretch>
                      <a:fillRect/>
                    </a:stretch>
                  </pic:blipFill>
                  <pic:spPr bwMode="auto">
                    <a:xfrm>
                      <a:off x="0" y="0"/>
                      <a:ext cx="6164039" cy="4282625"/>
                    </a:xfrm>
                    <a:prstGeom prst="rect">
                      <a:avLst/>
                    </a:prstGeom>
                    <a:noFill/>
                    <a:ln w="9525">
                      <a:noFill/>
                      <a:miter lim="800000"/>
                      <a:headEnd/>
                      <a:tailEnd/>
                    </a:ln>
                  </pic:spPr>
                </pic:pic>
              </a:graphicData>
            </a:graphic>
          </wp:anchor>
        </w:drawing>
      </w:r>
      <w:r w:rsidR="0095238A" w:rsidRPr="00E022C8">
        <w:rPr>
          <w:rFonts w:ascii="Traditional Arabic" w:hAnsi="Traditional Arabic" w:cs="Traditional Arabic"/>
          <w:b/>
          <w:bCs/>
          <w:sz w:val="32"/>
          <w:szCs w:val="32"/>
          <w:rtl/>
          <w:lang w:eastAsia="fr-FR"/>
        </w:rPr>
        <w:t>الشكل رقم (0</w:t>
      </w:r>
      <w:r>
        <w:rPr>
          <w:rFonts w:ascii="Traditional Arabic" w:hAnsi="Traditional Arabic" w:cs="Traditional Arabic" w:hint="cs"/>
          <w:b/>
          <w:bCs/>
          <w:sz w:val="32"/>
          <w:szCs w:val="32"/>
          <w:rtl/>
          <w:lang w:eastAsia="fr-FR"/>
        </w:rPr>
        <w:t>1</w:t>
      </w:r>
      <w:r w:rsidR="0095238A" w:rsidRPr="00E022C8">
        <w:rPr>
          <w:rFonts w:ascii="Traditional Arabic" w:hAnsi="Traditional Arabic" w:cs="Traditional Arabic"/>
          <w:b/>
          <w:bCs/>
          <w:sz w:val="32"/>
          <w:szCs w:val="32"/>
          <w:rtl/>
          <w:lang w:eastAsia="fr-FR"/>
        </w:rPr>
        <w:t>): مراحل التفكير التصميمي</w:t>
      </w:r>
    </w:p>
    <w:p w:rsidR="003E0C39" w:rsidRDefault="003E0C39" w:rsidP="0095238A">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Default="00EE3B0C" w:rsidP="00EE3B0C">
      <w:pPr>
        <w:bidi/>
        <w:jc w:val="center"/>
        <w:rPr>
          <w:rFonts w:ascii="Traditional Arabic" w:hAnsi="Traditional Arabic" w:cs="Traditional Arabic" w:hint="cs"/>
          <w:sz w:val="32"/>
          <w:szCs w:val="32"/>
          <w:rtl/>
        </w:rPr>
      </w:pPr>
    </w:p>
    <w:p w:rsidR="00EE3B0C" w:rsidRPr="00E022C8" w:rsidRDefault="00EE3B0C" w:rsidP="00EE3B0C">
      <w:pPr>
        <w:bidi/>
        <w:jc w:val="center"/>
        <w:rPr>
          <w:rFonts w:ascii="Traditional Arabic" w:hAnsi="Traditional Arabic" w:cs="Traditional Arabic"/>
          <w:sz w:val="32"/>
          <w:szCs w:val="32"/>
          <w:rtl/>
        </w:rPr>
      </w:pPr>
    </w:p>
    <w:p w:rsidR="003E0C39" w:rsidRPr="00E022C8" w:rsidRDefault="003E0C39" w:rsidP="003E0C39">
      <w:pPr>
        <w:bidi/>
        <w:rPr>
          <w:rFonts w:ascii="Traditional Arabic" w:hAnsi="Traditional Arabic" w:cs="Traditional Arabic"/>
          <w:sz w:val="32"/>
          <w:szCs w:val="32"/>
          <w:rtl/>
        </w:rPr>
      </w:pPr>
    </w:p>
    <w:p w:rsidR="0095238A" w:rsidRPr="00865D22" w:rsidRDefault="0095238A" w:rsidP="0095238A">
      <w:pPr>
        <w:autoSpaceDE w:val="0"/>
        <w:autoSpaceDN w:val="0"/>
        <w:adjustRightInd w:val="0"/>
        <w:spacing w:after="0"/>
        <w:jc w:val="lowKashida"/>
        <w:rPr>
          <w:rFonts w:asciiTheme="majorBidi" w:hAnsiTheme="majorBidi" w:cstheme="majorBidi"/>
          <w:sz w:val="24"/>
          <w:szCs w:val="24"/>
        </w:rPr>
      </w:pPr>
      <w:proofErr w:type="spellStart"/>
      <w:r w:rsidRPr="00865D22">
        <w:rPr>
          <w:rFonts w:asciiTheme="majorBidi" w:hAnsiTheme="majorBidi" w:cstheme="majorBidi"/>
          <w:sz w:val="24"/>
          <w:szCs w:val="24"/>
        </w:rPr>
        <w:t>Phd.muslim</w:t>
      </w:r>
      <w:proofErr w:type="spellEnd"/>
      <w:r w:rsidRPr="00865D22">
        <w:rPr>
          <w:rFonts w:asciiTheme="majorBidi" w:hAnsiTheme="majorBidi" w:cstheme="majorBidi"/>
          <w:sz w:val="24"/>
          <w:szCs w:val="24"/>
        </w:rPr>
        <w:t xml:space="preserve"> </w:t>
      </w:r>
      <w:proofErr w:type="spellStart"/>
      <w:r w:rsidRPr="00865D22">
        <w:rPr>
          <w:rFonts w:asciiTheme="majorBidi" w:hAnsiTheme="majorBidi" w:cstheme="majorBidi"/>
          <w:sz w:val="24"/>
          <w:szCs w:val="24"/>
        </w:rPr>
        <w:t>alanoglu</w:t>
      </w:r>
      <w:proofErr w:type="spellEnd"/>
      <w:r w:rsidRPr="00865D22">
        <w:rPr>
          <w:rFonts w:asciiTheme="majorBidi" w:hAnsiTheme="majorBidi" w:cstheme="majorBidi"/>
          <w:sz w:val="24"/>
          <w:szCs w:val="24"/>
        </w:rPr>
        <w:t xml:space="preserve">, </w:t>
      </w:r>
      <w:proofErr w:type="spellStart"/>
      <w:r w:rsidRPr="00865D22">
        <w:rPr>
          <w:rFonts w:asciiTheme="majorBidi" w:hAnsiTheme="majorBidi" w:cstheme="majorBidi"/>
          <w:sz w:val="24"/>
          <w:szCs w:val="24"/>
        </w:rPr>
        <w:t>education</w:t>
      </w:r>
      <w:proofErr w:type="spellEnd"/>
      <w:r w:rsidRPr="00865D22">
        <w:rPr>
          <w:rFonts w:asciiTheme="majorBidi" w:hAnsiTheme="majorBidi" w:cstheme="majorBidi"/>
          <w:sz w:val="24"/>
          <w:szCs w:val="24"/>
        </w:rPr>
        <w:t xml:space="preserve"> et science, </w:t>
      </w:r>
      <w:proofErr w:type="spellStart"/>
      <w:r w:rsidRPr="00865D22">
        <w:rPr>
          <w:rFonts w:asciiTheme="majorBidi" w:hAnsiTheme="majorBidi" w:cstheme="majorBidi"/>
          <w:sz w:val="24"/>
          <w:szCs w:val="24"/>
        </w:rPr>
        <w:t>EFEacademy</w:t>
      </w:r>
      <w:proofErr w:type="spellEnd"/>
      <w:r w:rsidRPr="00865D22">
        <w:rPr>
          <w:rFonts w:asciiTheme="majorBidi" w:hAnsiTheme="majorBidi" w:cstheme="majorBidi"/>
          <w:sz w:val="24"/>
          <w:szCs w:val="24"/>
        </w:rPr>
        <w:t xml:space="preserve"> </w:t>
      </w:r>
      <w:proofErr w:type="spellStart"/>
      <w:r w:rsidRPr="00865D22">
        <w:rPr>
          <w:rFonts w:asciiTheme="majorBidi" w:hAnsiTheme="majorBidi" w:cstheme="majorBidi"/>
          <w:sz w:val="24"/>
          <w:szCs w:val="24"/>
        </w:rPr>
        <w:t>publishing</w:t>
      </w:r>
      <w:proofErr w:type="spellEnd"/>
      <w:r w:rsidRPr="00865D22">
        <w:rPr>
          <w:rFonts w:asciiTheme="majorBidi" w:hAnsiTheme="majorBidi" w:cstheme="majorBidi"/>
          <w:sz w:val="24"/>
          <w:szCs w:val="24"/>
        </w:rPr>
        <w:t xml:space="preserve">, first </w:t>
      </w:r>
      <w:proofErr w:type="spellStart"/>
      <w:r w:rsidRPr="00865D22">
        <w:rPr>
          <w:rFonts w:asciiTheme="majorBidi" w:hAnsiTheme="majorBidi" w:cstheme="majorBidi"/>
          <w:sz w:val="24"/>
          <w:szCs w:val="24"/>
        </w:rPr>
        <w:t>edition</w:t>
      </w:r>
      <w:proofErr w:type="spellEnd"/>
      <w:r w:rsidRPr="00865D22">
        <w:rPr>
          <w:rFonts w:asciiTheme="majorBidi" w:hAnsiTheme="majorBidi" w:cstheme="majorBidi"/>
          <w:sz w:val="24"/>
          <w:szCs w:val="24"/>
        </w:rPr>
        <w:t>, 2022, p4</w:t>
      </w:r>
      <w:r w:rsidRPr="00865D22">
        <w:rPr>
          <w:rFonts w:asciiTheme="majorBidi" w:hAnsiTheme="majorBidi" w:cstheme="majorBidi"/>
          <w:sz w:val="24"/>
          <w:szCs w:val="24"/>
          <w:rtl/>
        </w:rPr>
        <w:t>.</w:t>
      </w:r>
    </w:p>
    <w:p w:rsidR="00EE3B0C" w:rsidRDefault="00EE3B0C" w:rsidP="00DE4F5C">
      <w:pPr>
        <w:bidi/>
        <w:jc w:val="lowKashida"/>
        <w:rPr>
          <w:rFonts w:ascii="Traditional Arabic" w:hAnsi="Traditional Arabic" w:cs="Traditional Arabic" w:hint="cs"/>
          <w:b/>
          <w:bCs/>
          <w:sz w:val="32"/>
          <w:szCs w:val="32"/>
          <w:rtl/>
        </w:rPr>
      </w:pPr>
    </w:p>
    <w:p w:rsidR="00DE4F5C" w:rsidRPr="00B64254" w:rsidRDefault="00935589" w:rsidP="00EE3B0C">
      <w:pPr>
        <w:bidi/>
        <w:spacing w:after="0"/>
        <w:jc w:val="lowKashida"/>
        <w:rPr>
          <w:rFonts w:ascii="Traditional Arabic" w:hAnsi="Traditional Arabic" w:cs="Traditional Arabic"/>
          <w:b/>
          <w:bCs/>
          <w:sz w:val="32"/>
          <w:szCs w:val="32"/>
          <w:rtl/>
        </w:rPr>
      </w:pPr>
      <w:r w:rsidRPr="00EE3B0C">
        <w:rPr>
          <w:rFonts w:ascii="Traditional Arabic" w:hAnsi="Traditional Arabic" w:cs="Traditional Arabic" w:hint="cs"/>
          <w:b/>
          <w:bCs/>
          <w:sz w:val="32"/>
          <w:szCs w:val="32"/>
          <w:rtl/>
        </w:rPr>
        <w:t>6.1</w:t>
      </w:r>
      <w:r w:rsidRPr="00B64254">
        <w:rPr>
          <w:rFonts w:ascii="Traditional Arabic" w:hAnsi="Traditional Arabic" w:cs="Traditional Arabic"/>
          <w:sz w:val="32"/>
          <w:szCs w:val="32"/>
          <w:rtl/>
        </w:rPr>
        <w:t>.</w:t>
      </w:r>
      <w:r w:rsidR="00DE4F5C" w:rsidRPr="00B64254">
        <w:rPr>
          <w:rFonts w:ascii="Traditional Arabic" w:hAnsi="Traditional Arabic" w:cs="Traditional Arabic"/>
          <w:b/>
          <w:bCs/>
          <w:sz w:val="32"/>
          <w:szCs w:val="32"/>
          <w:rtl/>
        </w:rPr>
        <w:t xml:space="preserve"> التحديات التي تواجه التفكير التصميمي</w:t>
      </w:r>
    </w:p>
    <w:p w:rsidR="00DE4F5C" w:rsidRPr="00B64254" w:rsidRDefault="00DE4F5C" w:rsidP="00EE3B0C">
      <w:pPr>
        <w:bidi/>
        <w:spacing w:after="0"/>
        <w:ind w:firstLine="567"/>
        <w:jc w:val="lowKashida"/>
        <w:rPr>
          <w:rFonts w:ascii="Traditional Arabic" w:hAnsi="Traditional Arabic" w:cs="Traditional Arabic"/>
          <w:color w:val="000000"/>
          <w:sz w:val="32"/>
          <w:szCs w:val="32"/>
          <w:rtl/>
        </w:rPr>
      </w:pPr>
      <w:r w:rsidRPr="00B64254">
        <w:rPr>
          <w:rFonts w:ascii="Traditional Arabic" w:hAnsi="Traditional Arabic" w:cs="Traditional Arabic"/>
          <w:color w:val="000000"/>
          <w:sz w:val="32"/>
          <w:szCs w:val="32"/>
          <w:rtl/>
        </w:rPr>
        <w:t>رغم المزايا والفوائد التي يقدمها التفكير التصميمي إلا أنه قد يوجه تطبيقه مجموعة من التحديات يمكن توضيحها فيما يلي:</w:t>
      </w:r>
    </w:p>
    <w:p w:rsidR="00DE4F5C" w:rsidRPr="00B64254" w:rsidRDefault="00DE4F5C" w:rsidP="00EE3B0C">
      <w:pPr>
        <w:pStyle w:val="Paragraphedeliste"/>
        <w:numPr>
          <w:ilvl w:val="0"/>
          <w:numId w:val="16"/>
        </w:numPr>
        <w:bidi/>
        <w:spacing w:after="0"/>
        <w:jc w:val="lowKashida"/>
        <w:rPr>
          <w:rFonts w:ascii="Traditional Arabic" w:hAnsi="Traditional Arabic" w:cs="Traditional Arabic"/>
          <w:color w:val="000000"/>
          <w:sz w:val="32"/>
          <w:szCs w:val="32"/>
        </w:rPr>
      </w:pPr>
      <w:r w:rsidRPr="00B64254">
        <w:rPr>
          <w:rFonts w:ascii="Traditional Arabic" w:hAnsi="Traditional Arabic" w:cs="Traditional Arabic"/>
          <w:color w:val="000000"/>
          <w:sz w:val="32"/>
          <w:szCs w:val="32"/>
          <w:rtl/>
        </w:rPr>
        <w:t>مقاومة التغير من قبل الأفراد والمؤسسات المعتمدة على الطرق التقليدية في حل المشكلات، لذلك يجب تغيير ثقافة المؤسسة من خلال التواصل الفعال وشرح فوائد التفكير التصميمي وكذلك إشراك ا</w:t>
      </w:r>
      <w:r w:rsidR="005F0B3D" w:rsidRPr="00B64254">
        <w:rPr>
          <w:rFonts w:ascii="Traditional Arabic" w:hAnsi="Traditional Arabic" w:cs="Traditional Arabic"/>
          <w:color w:val="000000"/>
          <w:sz w:val="32"/>
          <w:szCs w:val="32"/>
          <w:rtl/>
        </w:rPr>
        <w:t>لمعنيين في العملية لزيادة دعمهم؛</w:t>
      </w:r>
    </w:p>
    <w:p w:rsidR="00DE4F5C" w:rsidRPr="00B64254" w:rsidRDefault="00DE4F5C" w:rsidP="005F0B3D">
      <w:pPr>
        <w:pStyle w:val="Paragraphedeliste"/>
        <w:numPr>
          <w:ilvl w:val="0"/>
          <w:numId w:val="16"/>
        </w:numPr>
        <w:bidi/>
        <w:jc w:val="lowKashida"/>
        <w:rPr>
          <w:rFonts w:ascii="Traditional Arabic" w:hAnsi="Traditional Arabic" w:cs="Traditional Arabic"/>
          <w:color w:val="000000"/>
          <w:sz w:val="32"/>
          <w:szCs w:val="32"/>
        </w:rPr>
      </w:pPr>
      <w:r w:rsidRPr="00B64254">
        <w:rPr>
          <w:rFonts w:ascii="Traditional Arabic" w:hAnsi="Traditional Arabic" w:cs="Traditional Arabic"/>
          <w:color w:val="000000"/>
          <w:sz w:val="32"/>
          <w:szCs w:val="32"/>
          <w:rtl/>
        </w:rPr>
        <w:t>نقص الموارد والوقت الكافي للتطبيق الفعال يشكل تحديا كبيرا لتطبيق عملية التفكير التصميمي خاصة المؤسسات ذات الموارد المحدودة؛</w:t>
      </w:r>
    </w:p>
    <w:p w:rsidR="00DE4F5C" w:rsidRPr="00B64254" w:rsidRDefault="00DE4F5C" w:rsidP="005F0B3D">
      <w:pPr>
        <w:pStyle w:val="Paragraphedeliste"/>
        <w:numPr>
          <w:ilvl w:val="0"/>
          <w:numId w:val="16"/>
        </w:numPr>
        <w:bidi/>
        <w:jc w:val="lowKashida"/>
        <w:rPr>
          <w:rFonts w:ascii="Traditional Arabic" w:hAnsi="Traditional Arabic" w:cs="Traditional Arabic"/>
          <w:color w:val="000000"/>
          <w:sz w:val="32"/>
          <w:szCs w:val="32"/>
        </w:rPr>
      </w:pPr>
      <w:r w:rsidRPr="00B64254">
        <w:rPr>
          <w:rFonts w:ascii="Traditional Arabic" w:hAnsi="Traditional Arabic" w:cs="Traditional Arabic"/>
          <w:color w:val="000000"/>
          <w:sz w:val="32"/>
          <w:szCs w:val="32"/>
          <w:rtl/>
        </w:rPr>
        <w:t>الضغط الزمني حيث يتطلب التفكير التصميمي وقتا كافيا للبحث والتجريب مما قد لا يناسب بيئات العمل السريعة، ولتجنب ذلك يجب تحديد الأولويات وإدارة الوقت بشكل جيد واستخدام الأدوات والتقنيات التي تساعد على تسريع عملية التفكير التصميمي؛</w:t>
      </w:r>
    </w:p>
    <w:p w:rsidR="00DE4F5C" w:rsidRPr="00B64254" w:rsidRDefault="00DE4F5C" w:rsidP="005F0B3D">
      <w:pPr>
        <w:pStyle w:val="Paragraphedeliste"/>
        <w:numPr>
          <w:ilvl w:val="0"/>
          <w:numId w:val="16"/>
        </w:numPr>
        <w:bidi/>
        <w:jc w:val="lowKashida"/>
        <w:rPr>
          <w:rFonts w:ascii="Traditional Arabic" w:hAnsi="Traditional Arabic" w:cs="Traditional Arabic"/>
          <w:color w:val="000000"/>
          <w:sz w:val="32"/>
          <w:szCs w:val="32"/>
          <w:rtl/>
        </w:rPr>
      </w:pPr>
      <w:r w:rsidRPr="00B64254">
        <w:rPr>
          <w:rFonts w:ascii="Traditional Arabic" w:hAnsi="Traditional Arabic" w:cs="Traditional Arabic"/>
          <w:color w:val="000000"/>
          <w:sz w:val="32"/>
          <w:szCs w:val="32"/>
          <w:rtl/>
        </w:rPr>
        <w:lastRenderedPageBreak/>
        <w:t>صعوبة قياس النتائج المستندة إلى التفكير التصميمي بشكل كمي خاصة إذا تعلق الأمر بالابتكارات التحسينية.</w:t>
      </w:r>
    </w:p>
    <w:p w:rsidR="008354F8" w:rsidRPr="00322A3F" w:rsidRDefault="00EA43F1" w:rsidP="00EE3B0C">
      <w:pPr>
        <w:pStyle w:val="Corpsdetexte"/>
        <w:numPr>
          <w:ilvl w:val="0"/>
          <w:numId w:val="12"/>
        </w:numPr>
        <w:tabs>
          <w:tab w:val="right" w:pos="282"/>
        </w:tabs>
        <w:ind w:left="-1" w:firstLine="0"/>
        <w:jc w:val="both"/>
        <w:rPr>
          <w:rFonts w:ascii="Traditional Arabic" w:hAnsi="Traditional Arabic" w:cs="Traditional Arabic" w:hint="cs"/>
          <w:b w:val="0"/>
          <w:bCs/>
          <w:sz w:val="32"/>
          <w:szCs w:val="32"/>
          <w:lang w:val="en-US" w:bidi="ar-DZ"/>
        </w:rPr>
      </w:pPr>
      <w:r w:rsidRPr="00E022C8">
        <w:rPr>
          <w:rFonts w:ascii="Traditional Arabic" w:hAnsi="Traditional Arabic" w:cs="Traditional Arabic"/>
          <w:bCs/>
          <w:sz w:val="32"/>
          <w:szCs w:val="32"/>
          <w:rtl/>
        </w:rPr>
        <w:t xml:space="preserve">الإطار النظري </w:t>
      </w:r>
      <w:proofErr w:type="spellStart"/>
      <w:r w:rsidRPr="00E022C8">
        <w:rPr>
          <w:rFonts w:ascii="Traditional Arabic" w:hAnsi="Traditional Arabic" w:cs="Traditional Arabic"/>
          <w:bCs/>
          <w:sz w:val="32"/>
          <w:szCs w:val="32"/>
          <w:rtl/>
        </w:rPr>
        <w:t>ل</w:t>
      </w:r>
      <w:r w:rsidR="00DA1416" w:rsidRPr="00E022C8">
        <w:rPr>
          <w:rFonts w:ascii="Traditional Arabic" w:hAnsi="Traditional Arabic" w:cs="Traditional Arabic"/>
          <w:bCs/>
          <w:sz w:val="32"/>
          <w:szCs w:val="32"/>
          <w:rtl/>
        </w:rPr>
        <w:t>ريادة</w:t>
      </w:r>
      <w:proofErr w:type="spellEnd"/>
      <w:r w:rsidR="00DA1416" w:rsidRPr="00E022C8">
        <w:rPr>
          <w:rFonts w:ascii="Traditional Arabic" w:hAnsi="Traditional Arabic" w:cs="Traditional Arabic"/>
          <w:bCs/>
          <w:sz w:val="32"/>
          <w:szCs w:val="32"/>
          <w:rtl/>
        </w:rPr>
        <w:t xml:space="preserve"> </w:t>
      </w:r>
      <w:r w:rsidR="00A8529D" w:rsidRPr="00E022C8">
        <w:rPr>
          <w:rFonts w:ascii="Traditional Arabic" w:hAnsi="Traditional Arabic" w:cs="Traditional Arabic"/>
          <w:bCs/>
          <w:sz w:val="32"/>
          <w:szCs w:val="32"/>
          <w:rtl/>
        </w:rPr>
        <w:t>الأعمال</w:t>
      </w:r>
    </w:p>
    <w:p w:rsidR="00322A3F" w:rsidRPr="00AD5F67" w:rsidRDefault="00322A3F" w:rsidP="00EE3B0C">
      <w:pPr>
        <w:pStyle w:val="Corpsdetexte"/>
        <w:ind w:firstLine="567"/>
        <w:jc w:val="both"/>
        <w:rPr>
          <w:rFonts w:ascii="Traditional Arabic" w:hAnsi="Traditional Arabic" w:cs="Traditional Arabic"/>
          <w:b w:val="0"/>
          <w:sz w:val="32"/>
          <w:szCs w:val="32"/>
          <w:lang w:val="en-US" w:bidi="ar-DZ"/>
        </w:rPr>
      </w:pPr>
      <w:proofErr w:type="gramStart"/>
      <w:r w:rsidRPr="00AD5F67">
        <w:rPr>
          <w:rFonts w:ascii="Traditional Arabic" w:hAnsi="Traditional Arabic" w:cs="Traditional Arabic" w:hint="cs"/>
          <w:b w:val="0"/>
          <w:sz w:val="32"/>
          <w:szCs w:val="32"/>
          <w:rtl/>
          <w:lang w:val="en-US" w:bidi="ar-DZ"/>
        </w:rPr>
        <w:t>يعد</w:t>
      </w:r>
      <w:proofErr w:type="gramEnd"/>
      <w:r w:rsidRPr="00AD5F67">
        <w:rPr>
          <w:rFonts w:ascii="Traditional Arabic" w:hAnsi="Traditional Arabic" w:cs="Traditional Arabic" w:hint="cs"/>
          <w:b w:val="0"/>
          <w:sz w:val="32"/>
          <w:szCs w:val="32"/>
          <w:rtl/>
          <w:lang w:val="en-US" w:bidi="ar-DZ"/>
        </w:rPr>
        <w:t xml:space="preserve"> موضوع ريادة الأعمال من المواضيع المعاصرة </w:t>
      </w:r>
      <w:r w:rsidR="00A429BD" w:rsidRPr="00AD5F67">
        <w:rPr>
          <w:rFonts w:ascii="Traditional Arabic" w:hAnsi="Traditional Arabic" w:cs="Traditional Arabic" w:hint="cs"/>
          <w:b w:val="0"/>
          <w:sz w:val="32"/>
          <w:szCs w:val="32"/>
          <w:rtl/>
          <w:lang w:val="en-US" w:bidi="ar-DZ"/>
        </w:rPr>
        <w:t>باعتبارها</w:t>
      </w:r>
      <w:r w:rsidRPr="00AD5F67">
        <w:rPr>
          <w:rFonts w:ascii="Traditional Arabic" w:hAnsi="Traditional Arabic" w:cs="Traditional Arabic" w:hint="cs"/>
          <w:b w:val="0"/>
          <w:sz w:val="32"/>
          <w:szCs w:val="32"/>
          <w:rtl/>
          <w:lang w:val="en-US" w:bidi="ar-DZ"/>
        </w:rPr>
        <w:t xml:space="preserve"> إحدى الحلول لمعالجة البطالة وتعزيز التنمية الاقتصادية والاجتماعية، من خلال تبني المخاطرة والتمسك بالفرص و</w:t>
      </w:r>
      <w:r w:rsidR="00AD5F67" w:rsidRPr="00AD5F67">
        <w:rPr>
          <w:rFonts w:ascii="Traditional Arabic" w:hAnsi="Traditional Arabic" w:cs="Traditional Arabic" w:hint="cs"/>
          <w:b w:val="0"/>
          <w:sz w:val="32"/>
          <w:szCs w:val="32"/>
          <w:rtl/>
          <w:lang w:val="en-US" w:bidi="ar-DZ"/>
        </w:rPr>
        <w:t xml:space="preserve">تشجيع </w:t>
      </w:r>
      <w:r w:rsidRPr="00AD5F67">
        <w:rPr>
          <w:rFonts w:ascii="Traditional Arabic" w:hAnsi="Traditional Arabic" w:cs="Traditional Arabic" w:hint="cs"/>
          <w:b w:val="0"/>
          <w:sz w:val="32"/>
          <w:szCs w:val="32"/>
          <w:rtl/>
          <w:lang w:val="en-US" w:bidi="ar-DZ"/>
        </w:rPr>
        <w:t xml:space="preserve">الابتكار </w:t>
      </w:r>
      <w:r w:rsidR="00AD5F67" w:rsidRPr="00AD5F67">
        <w:rPr>
          <w:rFonts w:ascii="Traditional Arabic" w:hAnsi="Traditional Arabic" w:cs="Traditional Arabic"/>
          <w:b w:val="0"/>
          <w:sz w:val="32"/>
          <w:szCs w:val="32"/>
          <w:rtl/>
        </w:rPr>
        <w:t>وسنحاول من خلال هدا</w:t>
      </w:r>
      <w:r w:rsidR="00AD5F67" w:rsidRPr="00AD5F67">
        <w:rPr>
          <w:rFonts w:ascii="Traditional Arabic" w:hAnsi="Traditional Arabic" w:cs="Traditional Arabic" w:hint="cs"/>
          <w:b w:val="0"/>
          <w:sz w:val="32"/>
          <w:szCs w:val="32"/>
          <w:rtl/>
        </w:rPr>
        <w:t xml:space="preserve"> العنصر</w:t>
      </w:r>
      <w:r w:rsidR="00AD5F67" w:rsidRPr="00AD5F67">
        <w:rPr>
          <w:rFonts w:ascii="Traditional Arabic" w:hAnsi="Traditional Arabic" w:cs="Traditional Arabic"/>
          <w:b w:val="0"/>
          <w:sz w:val="32"/>
          <w:szCs w:val="32"/>
          <w:rtl/>
        </w:rPr>
        <w:t xml:space="preserve"> الإلمام بمختلف الجوانب المتعلقة </w:t>
      </w:r>
      <w:proofErr w:type="spellStart"/>
      <w:r w:rsidR="00AD5F67" w:rsidRPr="00AD5F67">
        <w:rPr>
          <w:rFonts w:ascii="Traditional Arabic" w:hAnsi="Traditional Arabic" w:cs="Traditional Arabic"/>
          <w:b w:val="0"/>
          <w:sz w:val="32"/>
          <w:szCs w:val="32"/>
          <w:rtl/>
        </w:rPr>
        <w:t>به</w:t>
      </w:r>
      <w:proofErr w:type="spellEnd"/>
    </w:p>
    <w:p w:rsidR="00B91816" w:rsidRPr="00E022C8" w:rsidRDefault="008354F8" w:rsidP="008354F8">
      <w:pPr>
        <w:pStyle w:val="Corpsdetexte"/>
        <w:jc w:val="both"/>
        <w:rPr>
          <w:rFonts w:ascii="Traditional Arabic" w:hAnsi="Traditional Arabic" w:cs="Traditional Arabic"/>
          <w:b w:val="0"/>
          <w:bCs/>
          <w:sz w:val="32"/>
          <w:szCs w:val="32"/>
          <w:rtl/>
          <w:lang w:val="en-US" w:bidi="ar-DZ"/>
        </w:rPr>
      </w:pPr>
      <w:r w:rsidRPr="00E022C8">
        <w:rPr>
          <w:rFonts w:ascii="Traditional Arabic" w:hAnsi="Traditional Arabic" w:cs="Traditional Arabic"/>
          <w:b w:val="0"/>
          <w:bCs/>
          <w:sz w:val="32"/>
          <w:szCs w:val="32"/>
          <w:rtl/>
          <w:lang w:val="en-US" w:bidi="ar-DZ"/>
        </w:rPr>
        <w:t>1.2.</w:t>
      </w:r>
      <w:r w:rsidR="00DA1416" w:rsidRPr="00E022C8">
        <w:rPr>
          <w:rFonts w:ascii="Traditional Arabic" w:hAnsi="Traditional Arabic" w:cs="Traditional Arabic"/>
          <w:b w:val="0"/>
          <w:bCs/>
          <w:sz w:val="32"/>
          <w:szCs w:val="32"/>
          <w:rtl/>
          <w:lang w:val="en-US"/>
        </w:rPr>
        <w:t xml:space="preserve"> </w:t>
      </w:r>
      <w:proofErr w:type="gramStart"/>
      <w:r w:rsidR="00DA1416" w:rsidRPr="00E022C8">
        <w:rPr>
          <w:rFonts w:ascii="Traditional Arabic" w:hAnsi="Traditional Arabic" w:cs="Traditional Arabic"/>
          <w:b w:val="0"/>
          <w:bCs/>
          <w:sz w:val="32"/>
          <w:szCs w:val="32"/>
          <w:rtl/>
          <w:lang w:val="en-US"/>
        </w:rPr>
        <w:t>تعريف</w:t>
      </w:r>
      <w:proofErr w:type="gramEnd"/>
      <w:r w:rsidR="00DA1416" w:rsidRPr="00E022C8">
        <w:rPr>
          <w:rFonts w:ascii="Traditional Arabic" w:hAnsi="Traditional Arabic" w:cs="Traditional Arabic"/>
          <w:b w:val="0"/>
          <w:bCs/>
          <w:sz w:val="32"/>
          <w:szCs w:val="32"/>
          <w:rtl/>
          <w:lang w:val="en-US"/>
        </w:rPr>
        <w:t xml:space="preserve"> ريادة </w:t>
      </w:r>
      <w:r w:rsidR="00A8529D" w:rsidRPr="00E022C8">
        <w:rPr>
          <w:rFonts w:ascii="Traditional Arabic" w:hAnsi="Traditional Arabic" w:cs="Traditional Arabic"/>
          <w:b w:val="0"/>
          <w:bCs/>
          <w:sz w:val="32"/>
          <w:szCs w:val="32"/>
          <w:rtl/>
          <w:lang w:val="en-US"/>
        </w:rPr>
        <w:t>الأعمال</w:t>
      </w:r>
    </w:p>
    <w:p w:rsidR="003F0F37" w:rsidRDefault="00DA1416" w:rsidP="003F0F37">
      <w:pPr>
        <w:pStyle w:val="Corpsdetexte"/>
        <w:ind w:firstLine="567"/>
        <w:jc w:val="both"/>
        <w:rPr>
          <w:rFonts w:ascii="Traditional Arabic" w:hAnsi="Traditional Arabic" w:cs="Traditional Arabic" w:hint="cs"/>
          <w:sz w:val="32"/>
          <w:szCs w:val="32"/>
          <w:rtl/>
        </w:rPr>
      </w:pPr>
      <w:r w:rsidRPr="00E022C8">
        <w:rPr>
          <w:rFonts w:ascii="Traditional Arabic" w:hAnsi="Traditional Arabic" w:cs="Traditional Arabic"/>
          <w:sz w:val="32"/>
          <w:szCs w:val="32"/>
          <w:rtl/>
        </w:rPr>
        <w:t xml:space="preserve">عرفها مرصد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العالمي </w:t>
      </w:r>
      <w:proofErr w:type="spellStart"/>
      <w:r w:rsidRPr="00E022C8">
        <w:rPr>
          <w:rFonts w:ascii="Traditional Arabic" w:hAnsi="Traditional Arabic" w:cs="Traditional Arabic"/>
          <w:sz w:val="32"/>
          <w:szCs w:val="32"/>
          <w:rtl/>
        </w:rPr>
        <w:t>لريادة</w:t>
      </w:r>
      <w:proofErr w:type="spellEnd"/>
      <w:r w:rsidRPr="00E022C8">
        <w:rPr>
          <w:rFonts w:ascii="Traditional Arabic" w:hAnsi="Traditional Arabic" w:cs="Traditional Arabic"/>
          <w:sz w:val="32"/>
          <w:szCs w:val="32"/>
          <w:rtl/>
        </w:rPr>
        <w:t xml:space="preserve"> الأعمال(</w:t>
      </w:r>
      <w:r w:rsidRPr="00EE3B0C">
        <w:rPr>
          <w:rFonts w:asciiTheme="majorBidi" w:hAnsiTheme="majorBidi" w:cstheme="majorBidi"/>
          <w:sz w:val="28"/>
          <w:szCs w:val="28"/>
        </w:rPr>
        <w:t>GEM</w:t>
      </w:r>
      <w:r w:rsidRPr="00E022C8">
        <w:rPr>
          <w:rFonts w:ascii="Traditional Arabic" w:hAnsi="Traditional Arabic" w:cs="Traditional Arabic"/>
          <w:sz w:val="32"/>
          <w:szCs w:val="32"/>
          <w:rtl/>
        </w:rPr>
        <w:t xml:space="preserve">) على </w:t>
      </w:r>
      <w:r w:rsidR="002669F3" w:rsidRPr="00E022C8">
        <w:rPr>
          <w:rFonts w:ascii="Traditional Arabic" w:hAnsi="Traditional Arabic" w:cs="Traditional Arabic"/>
          <w:sz w:val="32"/>
          <w:szCs w:val="32"/>
          <w:rtl/>
        </w:rPr>
        <w:t>أنها</w:t>
      </w:r>
      <w:r w:rsidRPr="00E022C8">
        <w:rPr>
          <w:rFonts w:ascii="Traditional Arabic" w:hAnsi="Traditional Arabic" w:cs="Traditional Arabic"/>
          <w:sz w:val="32"/>
          <w:szCs w:val="32"/>
          <w:rtl/>
        </w:rPr>
        <w:t xml:space="preserve"> " أي محاولة لإنشاء أعمال تجارية جديدة أو إنشاء مشاريع جديدة، مثل الأعمال الحرة</w:t>
      </w:r>
      <w:r w:rsidRPr="00EE3B0C">
        <w:rPr>
          <w:rFonts w:asciiTheme="majorBidi" w:hAnsiTheme="majorBidi" w:cstheme="majorBidi"/>
          <w:b w:val="0"/>
          <w:bCs/>
          <w:sz w:val="28"/>
          <w:szCs w:val="28"/>
        </w:rPr>
        <w:t>self-</w:t>
      </w:r>
      <w:r w:rsidRPr="00EE3B0C">
        <w:rPr>
          <w:rFonts w:asciiTheme="majorBidi" w:hAnsiTheme="majorBidi" w:cstheme="majorBidi"/>
          <w:b w:val="0"/>
          <w:bCs/>
          <w:sz w:val="28"/>
          <w:szCs w:val="28"/>
          <w:lang w:val="en-US"/>
        </w:rPr>
        <w:t>employment</w:t>
      </w:r>
      <w:r w:rsidRPr="00EE3B0C">
        <w:rPr>
          <w:rFonts w:asciiTheme="majorBidi" w:hAnsiTheme="majorBidi" w:cstheme="majorBidi"/>
          <w:sz w:val="28"/>
          <w:szCs w:val="28"/>
        </w:rPr>
        <w:t>)</w:t>
      </w:r>
      <w:r w:rsidRPr="00EE3B0C">
        <w:rPr>
          <w:rFonts w:asciiTheme="majorBidi" w:hAnsiTheme="majorBidi" w:cstheme="majorBidi"/>
          <w:sz w:val="28"/>
          <w:szCs w:val="28"/>
          <w:rtl/>
        </w:rPr>
        <w:t>)</w:t>
      </w:r>
      <w:r w:rsidRPr="00E022C8">
        <w:rPr>
          <w:rFonts w:ascii="Traditional Arabic" w:hAnsi="Traditional Arabic" w:cs="Traditional Arabic"/>
          <w:sz w:val="32"/>
          <w:szCs w:val="32"/>
          <w:rtl/>
        </w:rPr>
        <w:t xml:space="preserve">أو مؤسسات جديد أو توسيع نشاط تجاري قائم، من قبل فرد أو </w:t>
      </w:r>
      <w:r w:rsidRPr="00E022C8">
        <w:rPr>
          <w:rFonts w:ascii="Traditional Arabic" w:hAnsi="Traditional Arabic" w:cs="Traditional Arabic"/>
          <w:sz w:val="32"/>
          <w:szCs w:val="32"/>
          <w:rtl/>
          <w:lang w:val="en-US" w:bidi="ar-DZ"/>
        </w:rPr>
        <w:t>مجموعة</w:t>
      </w:r>
      <w:r w:rsidRPr="00E022C8">
        <w:rPr>
          <w:rFonts w:ascii="Traditional Arabic" w:hAnsi="Traditional Arabic" w:cs="Traditional Arabic"/>
          <w:sz w:val="32"/>
          <w:szCs w:val="32"/>
          <w:rtl/>
        </w:rPr>
        <w:t xml:space="preserve"> من الأفراد</w:t>
      </w:r>
      <w:r w:rsidR="00EE3B0C">
        <w:rPr>
          <w:rFonts w:ascii="Traditional Arabic" w:hAnsi="Traditional Arabic" w:cs="Traditional Arabic" w:hint="cs"/>
          <w:sz w:val="32"/>
          <w:szCs w:val="32"/>
          <w:rtl/>
        </w:rPr>
        <w:t xml:space="preserve"> (</w:t>
      </w:r>
      <w:proofErr w:type="spellStart"/>
      <w:r w:rsidR="00EE3B0C" w:rsidRPr="00EE3B0C">
        <w:rPr>
          <w:rFonts w:ascii="Traditional Arabic" w:hAnsi="Traditional Arabic" w:cs="Traditional Arabic" w:hint="cs"/>
          <w:b w:val="0"/>
          <w:bCs/>
          <w:sz w:val="32"/>
          <w:szCs w:val="32"/>
          <w:rtl/>
        </w:rPr>
        <w:t>مجدل</w:t>
      </w:r>
      <w:proofErr w:type="spellEnd"/>
      <w:r w:rsidR="00EE3B0C" w:rsidRPr="00EE3B0C">
        <w:rPr>
          <w:rFonts w:ascii="Traditional Arabic" w:hAnsi="Traditional Arabic" w:cs="Traditional Arabic" w:hint="cs"/>
          <w:b w:val="0"/>
          <w:bCs/>
          <w:sz w:val="32"/>
          <w:szCs w:val="32"/>
          <w:rtl/>
        </w:rPr>
        <w:t>، 2019، ص 43</w:t>
      </w:r>
      <w:r w:rsidR="00EE3B0C">
        <w:rPr>
          <w:rFonts w:ascii="Traditional Arabic" w:hAnsi="Traditional Arabic" w:cs="Traditional Arabic" w:hint="cs"/>
          <w:sz w:val="32"/>
          <w:szCs w:val="32"/>
          <w:rtl/>
        </w:rPr>
        <w:t>)</w:t>
      </w:r>
      <w:r w:rsidR="00EE3B0C" w:rsidRPr="00E022C8">
        <w:rPr>
          <w:rFonts w:ascii="Traditional Arabic" w:hAnsi="Traditional Arabic" w:cs="Traditional Arabic"/>
          <w:sz w:val="32"/>
          <w:szCs w:val="32"/>
          <w:rtl/>
        </w:rPr>
        <w:t>.</w:t>
      </w:r>
    </w:p>
    <w:p w:rsidR="003F0F37" w:rsidRDefault="002669F3" w:rsidP="003F0F37">
      <w:pPr>
        <w:pStyle w:val="Corpsdetexte"/>
        <w:ind w:firstLine="567"/>
        <w:jc w:val="both"/>
        <w:rPr>
          <w:rFonts w:ascii="Traditional Arabic" w:hAnsi="Traditional Arabic" w:cs="Traditional Arabic" w:hint="cs"/>
          <w:sz w:val="32"/>
          <w:szCs w:val="32"/>
          <w:rtl/>
        </w:rPr>
      </w:pPr>
      <w:proofErr w:type="gramStart"/>
      <w:r w:rsidRPr="00EE3B0C">
        <w:rPr>
          <w:rFonts w:ascii="Traditional Arabic" w:hAnsi="Traditional Arabic" w:cs="Traditional Arabic"/>
          <w:sz w:val="32"/>
          <w:szCs w:val="32"/>
          <w:rtl/>
        </w:rPr>
        <w:t>كما</w:t>
      </w:r>
      <w:proofErr w:type="gramEnd"/>
      <w:r w:rsidRPr="00EE3B0C">
        <w:rPr>
          <w:rFonts w:ascii="Traditional Arabic" w:hAnsi="Traditional Arabic" w:cs="Traditional Arabic"/>
          <w:sz w:val="32"/>
          <w:szCs w:val="32"/>
          <w:rtl/>
        </w:rPr>
        <w:t xml:space="preserve"> </w:t>
      </w:r>
      <w:r w:rsidR="00DA1416" w:rsidRPr="00EE3B0C">
        <w:rPr>
          <w:rFonts w:ascii="Traditional Arabic" w:hAnsi="Traditional Arabic" w:cs="Traditional Arabic"/>
          <w:sz w:val="32"/>
          <w:szCs w:val="32"/>
          <w:rtl/>
        </w:rPr>
        <w:t>عرف</w:t>
      </w:r>
      <w:r w:rsidR="00DA1416" w:rsidRPr="00EE3B0C">
        <w:rPr>
          <w:rFonts w:ascii="Traditional Arabic" w:hAnsi="Traditional Arabic" w:cs="Traditional Arabic"/>
          <w:b w:val="0"/>
          <w:bCs/>
          <w:sz w:val="32"/>
          <w:szCs w:val="32"/>
        </w:rPr>
        <w:t xml:space="preserve"> </w:t>
      </w:r>
      <w:proofErr w:type="spellStart"/>
      <w:r w:rsidRPr="00EE3B0C">
        <w:rPr>
          <w:rFonts w:asciiTheme="majorBidi" w:hAnsiTheme="majorBidi" w:cstheme="majorBidi"/>
          <w:b w:val="0"/>
          <w:bCs/>
          <w:sz w:val="28"/>
          <w:szCs w:val="28"/>
        </w:rPr>
        <w:t>Dollinger</w:t>
      </w:r>
      <w:proofErr w:type="spellEnd"/>
      <w:r w:rsidRPr="00EE3B0C">
        <w:rPr>
          <w:rFonts w:ascii="Traditional Arabic" w:hAnsi="Traditional Arabic" w:cs="Traditional Arabic"/>
          <w:sz w:val="32"/>
          <w:szCs w:val="32"/>
        </w:rPr>
        <w:t xml:space="preserve"> </w:t>
      </w:r>
      <w:r w:rsidRPr="00EE3B0C">
        <w:rPr>
          <w:rFonts w:ascii="Traditional Arabic" w:hAnsi="Traditional Arabic" w:cs="Traditional Arabic"/>
          <w:sz w:val="32"/>
          <w:szCs w:val="32"/>
          <w:rtl/>
        </w:rPr>
        <w:t>ريادة</w:t>
      </w:r>
      <w:r w:rsidR="00DA1416" w:rsidRPr="00EE3B0C">
        <w:rPr>
          <w:rFonts w:ascii="Traditional Arabic" w:hAnsi="Traditional Arabic" w:cs="Traditional Arabic"/>
          <w:sz w:val="32"/>
          <w:szCs w:val="32"/>
          <w:rtl/>
        </w:rPr>
        <w:t xml:space="preserve"> الأعمال</w:t>
      </w:r>
      <w:r w:rsidRPr="00EE3B0C">
        <w:rPr>
          <w:rFonts w:ascii="Traditional Arabic" w:hAnsi="Traditional Arabic" w:cs="Traditional Arabic"/>
          <w:b w:val="0"/>
          <w:bCs/>
          <w:sz w:val="32"/>
          <w:szCs w:val="32"/>
          <w:rtl/>
        </w:rPr>
        <w:t xml:space="preserve"> </w:t>
      </w:r>
      <w:r w:rsidRPr="00EE3B0C">
        <w:rPr>
          <w:rFonts w:ascii="Traditional Arabic" w:hAnsi="Traditional Arabic" w:cs="Traditional Arabic"/>
          <w:sz w:val="32"/>
          <w:szCs w:val="32"/>
          <w:rtl/>
        </w:rPr>
        <w:t>سنة</w:t>
      </w:r>
      <w:r w:rsidRPr="00EE3B0C">
        <w:rPr>
          <w:rFonts w:ascii="Traditional Arabic" w:hAnsi="Traditional Arabic" w:cs="Traditional Arabic"/>
          <w:b w:val="0"/>
          <w:bCs/>
          <w:sz w:val="32"/>
          <w:szCs w:val="32"/>
          <w:rtl/>
        </w:rPr>
        <w:t xml:space="preserve"> </w:t>
      </w:r>
      <w:r w:rsidRPr="00EE3B0C">
        <w:rPr>
          <w:rFonts w:ascii="Traditional Arabic" w:hAnsi="Traditional Arabic" w:cs="Traditional Arabic"/>
          <w:b w:val="0"/>
          <w:bCs/>
          <w:sz w:val="32"/>
          <w:szCs w:val="32"/>
        </w:rPr>
        <w:t>1995</w:t>
      </w:r>
      <w:r w:rsidRPr="00EE3B0C">
        <w:rPr>
          <w:rFonts w:ascii="Traditional Arabic" w:hAnsi="Traditional Arabic" w:cs="Traditional Arabic"/>
          <w:sz w:val="32"/>
          <w:szCs w:val="32"/>
          <w:rtl/>
        </w:rPr>
        <w:t>بأنها</w:t>
      </w:r>
      <w:r w:rsidR="00DA1416" w:rsidRPr="00EE3B0C">
        <w:rPr>
          <w:rFonts w:ascii="Traditional Arabic" w:hAnsi="Traditional Arabic" w:cs="Traditional Arabic"/>
          <w:sz w:val="32"/>
          <w:szCs w:val="32"/>
          <w:rtl/>
        </w:rPr>
        <w:t xml:space="preserve"> </w:t>
      </w:r>
      <w:r w:rsidR="00394B33" w:rsidRPr="00EE3B0C">
        <w:rPr>
          <w:rFonts w:ascii="Traditional Arabic" w:hAnsi="Traditional Arabic" w:cs="Traditional Arabic"/>
          <w:sz w:val="32"/>
          <w:szCs w:val="32"/>
          <w:rtl/>
        </w:rPr>
        <w:t>"</w:t>
      </w:r>
      <w:r w:rsidR="00DA1416" w:rsidRPr="00EE3B0C">
        <w:rPr>
          <w:rFonts w:ascii="Traditional Arabic" w:hAnsi="Traditional Arabic" w:cs="Traditional Arabic"/>
          <w:sz w:val="32"/>
          <w:szCs w:val="32"/>
          <w:rtl/>
        </w:rPr>
        <w:t>عملية إنشاء المنظمة الاقتصادية المبتكرة (أو شبكة المنظمات ) الهادفة إلى الربح أو النمو والعاملة ضمن ظروف المخاطرة</w:t>
      </w:r>
      <w:r w:rsidR="00DA1416" w:rsidRPr="00E022C8">
        <w:rPr>
          <w:rFonts w:ascii="Traditional Arabic" w:hAnsi="Traditional Arabic" w:cs="Traditional Arabic"/>
          <w:sz w:val="32"/>
          <w:szCs w:val="32"/>
          <w:rtl/>
        </w:rPr>
        <w:t xml:space="preserve"> وحالات عدم التأكد</w:t>
      </w:r>
      <w:r w:rsidR="00EE3B0C">
        <w:rPr>
          <w:rFonts w:ascii="Traditional Arabic" w:hAnsi="Traditional Arabic" w:cs="Traditional Arabic" w:hint="cs"/>
          <w:sz w:val="32"/>
          <w:szCs w:val="32"/>
          <w:rtl/>
        </w:rPr>
        <w:t xml:space="preserve"> (</w:t>
      </w:r>
      <w:r w:rsidR="00EE3B0C" w:rsidRPr="00EE3B0C">
        <w:rPr>
          <w:rFonts w:ascii="Traditional Arabic" w:hAnsi="Traditional Arabic" w:cs="Traditional Arabic" w:hint="cs"/>
          <w:b w:val="0"/>
          <w:bCs/>
          <w:sz w:val="32"/>
          <w:szCs w:val="32"/>
          <w:rtl/>
        </w:rPr>
        <w:t>العباس، ديسمبر، 2019، ص 106</w:t>
      </w:r>
      <w:r w:rsidR="00EE3B0C">
        <w:rPr>
          <w:rFonts w:ascii="Traditional Arabic" w:hAnsi="Traditional Arabic" w:cs="Traditional Arabic" w:hint="cs"/>
          <w:sz w:val="32"/>
          <w:szCs w:val="32"/>
          <w:rtl/>
        </w:rPr>
        <w:t>)</w:t>
      </w:r>
      <w:r w:rsidR="00A8529D" w:rsidRPr="00E022C8">
        <w:rPr>
          <w:rFonts w:ascii="Traditional Arabic" w:hAnsi="Traditional Arabic" w:cs="Traditional Arabic"/>
          <w:sz w:val="32"/>
          <w:szCs w:val="32"/>
          <w:rtl/>
        </w:rPr>
        <w:t>.</w:t>
      </w:r>
    </w:p>
    <w:p w:rsidR="00FD3A70" w:rsidRPr="00E022C8" w:rsidRDefault="00FD3A70" w:rsidP="003F0F37">
      <w:pPr>
        <w:pStyle w:val="Corpsdetexte"/>
        <w:ind w:firstLine="567"/>
        <w:jc w:val="both"/>
        <w:rPr>
          <w:rFonts w:ascii="Traditional Arabic" w:hAnsi="Traditional Arabic" w:cs="Traditional Arabic"/>
          <w:sz w:val="32"/>
          <w:szCs w:val="32"/>
          <w:rtl/>
        </w:rPr>
      </w:pPr>
      <w:proofErr w:type="gramStart"/>
      <w:r w:rsidRPr="00E022C8">
        <w:rPr>
          <w:rFonts w:ascii="Traditional Arabic" w:hAnsi="Traditional Arabic" w:cs="Traditional Arabic"/>
          <w:sz w:val="32"/>
          <w:szCs w:val="32"/>
          <w:rtl/>
        </w:rPr>
        <w:t>من</w:t>
      </w:r>
      <w:proofErr w:type="gramEnd"/>
      <w:r w:rsidRPr="00E022C8">
        <w:rPr>
          <w:rFonts w:ascii="Traditional Arabic" w:hAnsi="Traditional Arabic" w:cs="Traditional Arabic"/>
          <w:sz w:val="32"/>
          <w:szCs w:val="32"/>
          <w:rtl/>
        </w:rPr>
        <w:t xml:space="preserve"> خلال ما</w:t>
      </w:r>
      <w:r w:rsidR="00817E52"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سبق يمكن تعريف ريادة الأعمال على أنها عملية إنشاء نماذج أعمال جديدة ذات قيمة</w:t>
      </w:r>
    </w:p>
    <w:p w:rsidR="00FD3A70" w:rsidRPr="00E022C8" w:rsidRDefault="00817E52" w:rsidP="00DA1416">
      <w:pPr>
        <w:pStyle w:val="Corpsdetexte"/>
        <w:ind w:firstLine="282"/>
        <w:jc w:val="both"/>
        <w:rPr>
          <w:rFonts w:ascii="Traditional Arabic" w:hAnsi="Traditional Arabic" w:cs="Traditional Arabic"/>
          <w:sz w:val="32"/>
          <w:szCs w:val="32"/>
          <w:rtl/>
        </w:rPr>
      </w:pPr>
      <w:proofErr w:type="gramStart"/>
      <w:r w:rsidRPr="00E022C8">
        <w:rPr>
          <w:rFonts w:ascii="Traditional Arabic" w:hAnsi="Traditional Arabic" w:cs="Traditional Arabic"/>
          <w:sz w:val="32"/>
          <w:szCs w:val="32"/>
          <w:rtl/>
        </w:rPr>
        <w:t>مضافة</w:t>
      </w:r>
      <w:proofErr w:type="gramEnd"/>
      <w:r w:rsidRPr="00E022C8">
        <w:rPr>
          <w:rFonts w:ascii="Traditional Arabic" w:hAnsi="Traditional Arabic" w:cs="Traditional Arabic"/>
          <w:sz w:val="32"/>
          <w:szCs w:val="32"/>
          <w:rtl/>
        </w:rPr>
        <w:t xml:space="preserve"> تتسم بالابتكار والمبادرة والمخاطرة بغض النظر عن الموارد المتاحة.</w:t>
      </w:r>
    </w:p>
    <w:p w:rsidR="007F3A13" w:rsidRPr="00E022C8" w:rsidRDefault="007F3A13" w:rsidP="002B10EF">
      <w:pPr>
        <w:pStyle w:val="Corpsdetexte"/>
        <w:numPr>
          <w:ilvl w:val="1"/>
          <w:numId w:val="12"/>
        </w:numPr>
        <w:jc w:val="both"/>
        <w:rPr>
          <w:rFonts w:ascii="Traditional Arabic" w:hAnsi="Traditional Arabic" w:cs="Traditional Arabic"/>
          <w:b w:val="0"/>
          <w:bCs/>
          <w:sz w:val="32"/>
          <w:szCs w:val="32"/>
          <w:rtl/>
        </w:rPr>
      </w:pPr>
      <w:proofErr w:type="gramStart"/>
      <w:r w:rsidRPr="00E022C8">
        <w:rPr>
          <w:rFonts w:ascii="Traditional Arabic" w:hAnsi="Traditional Arabic" w:cs="Traditional Arabic"/>
          <w:b w:val="0"/>
          <w:bCs/>
          <w:sz w:val="32"/>
          <w:szCs w:val="32"/>
          <w:rtl/>
        </w:rPr>
        <w:t>أهمية</w:t>
      </w:r>
      <w:proofErr w:type="gramEnd"/>
      <w:r w:rsidRPr="00E022C8">
        <w:rPr>
          <w:rFonts w:ascii="Traditional Arabic" w:hAnsi="Traditional Arabic" w:cs="Traditional Arabic"/>
          <w:b w:val="0"/>
          <w:bCs/>
          <w:sz w:val="32"/>
          <w:szCs w:val="32"/>
          <w:rtl/>
        </w:rPr>
        <w:t xml:space="preserve"> ريادة الأعمال</w:t>
      </w:r>
    </w:p>
    <w:p w:rsidR="007F3A13" w:rsidRPr="00E022C8" w:rsidRDefault="00F86F40" w:rsidP="003F0F37">
      <w:pPr>
        <w:pStyle w:val="Corpsdetexte"/>
        <w:ind w:firstLine="567"/>
        <w:jc w:val="both"/>
        <w:rPr>
          <w:rFonts w:ascii="Traditional Arabic" w:hAnsi="Traditional Arabic" w:cs="Traditional Arabic"/>
          <w:sz w:val="32"/>
          <w:szCs w:val="32"/>
          <w:rtl/>
        </w:rPr>
      </w:pPr>
      <w:proofErr w:type="spellStart"/>
      <w:r w:rsidRPr="00E022C8">
        <w:rPr>
          <w:rFonts w:ascii="Traditional Arabic" w:hAnsi="Traditional Arabic" w:cs="Traditional Arabic"/>
          <w:sz w:val="32"/>
          <w:szCs w:val="32"/>
          <w:rtl/>
        </w:rPr>
        <w:t>لريادة</w:t>
      </w:r>
      <w:proofErr w:type="spellEnd"/>
      <w:r w:rsidRPr="00E022C8">
        <w:rPr>
          <w:rFonts w:ascii="Traditional Arabic" w:hAnsi="Traditional Arabic" w:cs="Traditional Arabic"/>
          <w:sz w:val="32"/>
          <w:szCs w:val="32"/>
          <w:rtl/>
        </w:rPr>
        <w:t xml:space="preserve"> الأعمال أهمية كبيرة يمكن تلخيصها في النقاط التالية ( </w:t>
      </w:r>
      <w:r w:rsidRPr="00E022C8">
        <w:rPr>
          <w:rFonts w:ascii="Traditional Arabic" w:hAnsi="Traditional Arabic" w:cs="Traditional Arabic"/>
          <w:b w:val="0"/>
          <w:bCs/>
          <w:sz w:val="32"/>
          <w:szCs w:val="32"/>
          <w:rtl/>
        </w:rPr>
        <w:t xml:space="preserve">أحمد </w:t>
      </w:r>
      <w:proofErr w:type="gramStart"/>
      <w:r w:rsidRPr="00E022C8">
        <w:rPr>
          <w:rFonts w:ascii="Traditional Arabic" w:hAnsi="Traditional Arabic" w:cs="Traditional Arabic"/>
          <w:b w:val="0"/>
          <w:bCs/>
          <w:sz w:val="32"/>
          <w:szCs w:val="32"/>
          <w:rtl/>
        </w:rPr>
        <w:t>حسام</w:t>
      </w:r>
      <w:proofErr w:type="gramEnd"/>
      <w:r w:rsidRPr="00E022C8">
        <w:rPr>
          <w:rFonts w:ascii="Traditional Arabic" w:hAnsi="Traditional Arabic" w:cs="Traditional Arabic"/>
          <w:b w:val="0"/>
          <w:bCs/>
          <w:sz w:val="32"/>
          <w:szCs w:val="32"/>
          <w:rtl/>
        </w:rPr>
        <w:t xml:space="preserve"> الدين، 2023، ص </w:t>
      </w:r>
      <w:proofErr w:type="spellStart"/>
      <w:r w:rsidRPr="00E022C8">
        <w:rPr>
          <w:rFonts w:ascii="Traditional Arabic" w:hAnsi="Traditional Arabic" w:cs="Traditional Arabic"/>
          <w:b w:val="0"/>
          <w:bCs/>
          <w:sz w:val="32"/>
          <w:szCs w:val="32"/>
          <w:rtl/>
        </w:rPr>
        <w:t>ص</w:t>
      </w:r>
      <w:proofErr w:type="spellEnd"/>
      <w:r w:rsidRPr="00E022C8">
        <w:rPr>
          <w:rFonts w:ascii="Traditional Arabic" w:hAnsi="Traditional Arabic" w:cs="Traditional Arabic"/>
          <w:b w:val="0"/>
          <w:bCs/>
          <w:sz w:val="32"/>
          <w:szCs w:val="32"/>
          <w:rtl/>
        </w:rPr>
        <w:t xml:space="preserve"> 15، 16</w:t>
      </w:r>
      <w:r w:rsidRPr="00E022C8">
        <w:rPr>
          <w:rFonts w:ascii="Traditional Arabic" w:hAnsi="Traditional Arabic" w:cs="Traditional Arabic"/>
          <w:sz w:val="32"/>
          <w:szCs w:val="32"/>
          <w:rtl/>
        </w:rPr>
        <w:t>):</w:t>
      </w:r>
    </w:p>
    <w:p w:rsidR="004C3254" w:rsidRPr="00E022C8" w:rsidRDefault="004C3254" w:rsidP="004C3254">
      <w:pPr>
        <w:pStyle w:val="Corpsdetexte"/>
        <w:numPr>
          <w:ilvl w:val="0"/>
          <w:numId w:val="11"/>
        </w:numPr>
        <w:jc w:val="both"/>
        <w:rPr>
          <w:rFonts w:ascii="Traditional Arabic" w:hAnsi="Traditional Arabic" w:cs="Traditional Arabic"/>
          <w:sz w:val="32"/>
          <w:szCs w:val="32"/>
        </w:rPr>
      </w:pPr>
      <w:proofErr w:type="gramStart"/>
      <w:r w:rsidRPr="00E022C8">
        <w:rPr>
          <w:rFonts w:ascii="Traditional Arabic" w:hAnsi="Traditional Arabic" w:cs="Traditional Arabic"/>
          <w:sz w:val="32"/>
          <w:szCs w:val="32"/>
          <w:rtl/>
        </w:rPr>
        <w:t>تعد</w:t>
      </w:r>
      <w:proofErr w:type="gramEnd"/>
      <w:r w:rsidRPr="00E022C8">
        <w:rPr>
          <w:rFonts w:ascii="Traditional Arabic" w:hAnsi="Traditional Arabic" w:cs="Traditional Arabic"/>
          <w:sz w:val="32"/>
          <w:szCs w:val="32"/>
          <w:rtl/>
        </w:rPr>
        <w:t xml:space="preserve"> </w:t>
      </w:r>
      <w:r w:rsidR="00F232F4" w:rsidRPr="00E022C8">
        <w:rPr>
          <w:rFonts w:ascii="Traditional Arabic" w:hAnsi="Traditional Arabic" w:cs="Traditional Arabic"/>
          <w:sz w:val="32"/>
          <w:szCs w:val="32"/>
          <w:rtl/>
        </w:rPr>
        <w:t xml:space="preserve">المشاريع الريادية اللبنة الأولى </w:t>
      </w:r>
      <w:r w:rsidRPr="00E022C8">
        <w:rPr>
          <w:rFonts w:ascii="Traditional Arabic" w:hAnsi="Traditional Arabic" w:cs="Traditional Arabic"/>
          <w:sz w:val="32"/>
          <w:szCs w:val="32"/>
          <w:rtl/>
        </w:rPr>
        <w:t>في تأسيس منظمات الأعمال على مختلف مستوياتها وأحجامها والمحرك الاقتصادي الذي تقود العديد من اقتصاديات الدول التي تعمل في إطار المنافسة الدولية؛</w:t>
      </w:r>
    </w:p>
    <w:p w:rsidR="004C3254" w:rsidRPr="00E022C8" w:rsidRDefault="001D03DE" w:rsidP="004C3254">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تؤمن فرص عمل جديدة وتساهم في امتصاص البطالة؛</w:t>
      </w:r>
    </w:p>
    <w:p w:rsidR="001D03DE" w:rsidRPr="00E022C8" w:rsidRDefault="001D03DE" w:rsidP="004C3254">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 xml:space="preserve">تشجع </w:t>
      </w:r>
      <w:proofErr w:type="gramStart"/>
      <w:r w:rsidR="00891721" w:rsidRPr="00E022C8">
        <w:rPr>
          <w:rFonts w:ascii="Traditional Arabic" w:hAnsi="Traditional Arabic" w:cs="Traditional Arabic"/>
          <w:sz w:val="32"/>
          <w:szCs w:val="32"/>
          <w:rtl/>
        </w:rPr>
        <w:t>الإبداع</w:t>
      </w:r>
      <w:proofErr w:type="gramEnd"/>
      <w:r w:rsidRPr="00E022C8">
        <w:rPr>
          <w:rFonts w:ascii="Traditional Arabic" w:hAnsi="Traditional Arabic" w:cs="Traditional Arabic"/>
          <w:sz w:val="32"/>
          <w:szCs w:val="32"/>
          <w:rtl/>
        </w:rPr>
        <w:t xml:space="preserve"> والابتكار حيث أن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والابتكار ركيزتان أساسيتان لتعزيز النمو وزيادة </w:t>
      </w:r>
      <w:r w:rsidR="00891721" w:rsidRPr="00E022C8">
        <w:rPr>
          <w:rFonts w:ascii="Traditional Arabic" w:hAnsi="Traditional Arabic" w:cs="Traditional Arabic"/>
          <w:sz w:val="32"/>
          <w:szCs w:val="32"/>
          <w:rtl/>
        </w:rPr>
        <w:t>الإنتاجية</w:t>
      </w:r>
      <w:r w:rsidRPr="00E022C8">
        <w:rPr>
          <w:rFonts w:ascii="Traditional Arabic" w:hAnsi="Traditional Arabic" w:cs="Traditional Arabic"/>
          <w:sz w:val="32"/>
          <w:szCs w:val="32"/>
          <w:rtl/>
        </w:rPr>
        <w:t>؛</w:t>
      </w:r>
    </w:p>
    <w:p w:rsidR="001D03DE" w:rsidRPr="00E022C8" w:rsidRDefault="001D03DE" w:rsidP="004C3254">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 xml:space="preserve">تساهم في تشغيل المرأة حيث أشارت إحدى الدراسات الأمريكية التي قامت </w:t>
      </w:r>
      <w:proofErr w:type="spellStart"/>
      <w:r w:rsidRPr="00E022C8">
        <w:rPr>
          <w:rFonts w:ascii="Traditional Arabic" w:hAnsi="Traditional Arabic" w:cs="Traditional Arabic"/>
          <w:sz w:val="32"/>
          <w:szCs w:val="32"/>
          <w:rtl/>
        </w:rPr>
        <w:t>بها</w:t>
      </w:r>
      <w:proofErr w:type="spellEnd"/>
      <w:r w:rsidRPr="00E022C8">
        <w:rPr>
          <w:rFonts w:ascii="Traditional Arabic" w:hAnsi="Traditional Arabic" w:cs="Traditional Arabic"/>
          <w:sz w:val="32"/>
          <w:szCs w:val="32"/>
          <w:rtl/>
        </w:rPr>
        <w:t xml:space="preserve"> المنظمة الوطنية لسيدات الأعمال </w:t>
      </w:r>
      <w:r w:rsidRPr="003F0F37">
        <w:rPr>
          <w:rFonts w:asciiTheme="majorBidi" w:hAnsiTheme="majorBidi" w:cstheme="majorBidi"/>
          <w:sz w:val="28"/>
          <w:szCs w:val="28"/>
        </w:rPr>
        <w:t>NEWBO</w:t>
      </w:r>
      <w:r w:rsidRPr="00E022C8">
        <w:rPr>
          <w:rFonts w:ascii="Traditional Arabic" w:hAnsi="Traditional Arabic" w:cs="Traditional Arabic"/>
          <w:sz w:val="32"/>
          <w:szCs w:val="32"/>
          <w:rtl/>
        </w:rPr>
        <w:t xml:space="preserve"> إلى أن الأعمال الريادية التي أنشأتها السيدات يصل إلى ضعف المعدل </w:t>
      </w:r>
      <w:r w:rsidR="00891721" w:rsidRPr="00E022C8">
        <w:rPr>
          <w:rFonts w:ascii="Traditional Arabic" w:hAnsi="Traditional Arabic" w:cs="Traditional Arabic"/>
          <w:sz w:val="32"/>
          <w:szCs w:val="32"/>
          <w:rtl/>
        </w:rPr>
        <w:t>الوطني لمجموع هذا النمط من الأعمال؛</w:t>
      </w:r>
    </w:p>
    <w:p w:rsidR="00891721" w:rsidRPr="00E022C8" w:rsidRDefault="00891721" w:rsidP="004C3254">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أداة للتغيير والتطوير والتجديد الاستراتيجي؛</w:t>
      </w:r>
    </w:p>
    <w:p w:rsidR="00891721" w:rsidRPr="00E022C8" w:rsidRDefault="00891721" w:rsidP="004C3254">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 xml:space="preserve">تعد أحد </w:t>
      </w:r>
      <w:proofErr w:type="spellStart"/>
      <w:r w:rsidRPr="00E022C8">
        <w:rPr>
          <w:rFonts w:ascii="Traditional Arabic" w:hAnsi="Traditional Arabic" w:cs="Traditional Arabic"/>
          <w:sz w:val="32"/>
          <w:szCs w:val="32"/>
          <w:rtl/>
        </w:rPr>
        <w:t>مدخلات</w:t>
      </w:r>
      <w:proofErr w:type="spellEnd"/>
      <w:r w:rsidRPr="00E022C8">
        <w:rPr>
          <w:rFonts w:ascii="Traditional Arabic" w:hAnsi="Traditional Arabic" w:cs="Traditional Arabic"/>
          <w:sz w:val="32"/>
          <w:szCs w:val="32"/>
          <w:rtl/>
        </w:rPr>
        <w:t xml:space="preserve"> عملية اتخاذ القرار المتعلق بالاستخدام الأفضل للموارد </w:t>
      </w:r>
      <w:r w:rsidR="0041741C" w:rsidRPr="00E022C8">
        <w:rPr>
          <w:rFonts w:ascii="Traditional Arabic" w:hAnsi="Traditional Arabic" w:cs="Traditional Arabic"/>
          <w:sz w:val="32"/>
          <w:szCs w:val="32"/>
          <w:rtl/>
        </w:rPr>
        <w:t>المتاحة للوصول إلى تطوير طرق وأساليب جديدة للعمليات؛</w:t>
      </w:r>
    </w:p>
    <w:p w:rsidR="007F3A13" w:rsidRPr="00E022C8" w:rsidRDefault="0041741C" w:rsidP="007F3A13">
      <w:pPr>
        <w:pStyle w:val="Corpsdetexte"/>
        <w:numPr>
          <w:ilvl w:val="0"/>
          <w:numId w:val="11"/>
        </w:numPr>
        <w:jc w:val="both"/>
        <w:rPr>
          <w:rFonts w:ascii="Traditional Arabic" w:hAnsi="Traditional Arabic" w:cs="Traditional Arabic"/>
          <w:sz w:val="32"/>
          <w:szCs w:val="32"/>
        </w:rPr>
      </w:pPr>
      <w:r w:rsidRPr="00E022C8">
        <w:rPr>
          <w:rFonts w:ascii="Traditional Arabic" w:hAnsi="Traditional Arabic" w:cs="Traditional Arabic"/>
          <w:sz w:val="32"/>
          <w:szCs w:val="32"/>
          <w:rtl/>
        </w:rPr>
        <w:t xml:space="preserve">تعزيز القدرة على تبني المخاطرة </w:t>
      </w:r>
      <w:proofErr w:type="gramStart"/>
      <w:r w:rsidRPr="00E022C8">
        <w:rPr>
          <w:rFonts w:ascii="Traditional Arabic" w:hAnsi="Traditional Arabic" w:cs="Traditional Arabic"/>
          <w:sz w:val="32"/>
          <w:szCs w:val="32"/>
          <w:rtl/>
        </w:rPr>
        <w:t>والمبادرة</w:t>
      </w:r>
      <w:proofErr w:type="gramEnd"/>
      <w:r w:rsidRPr="00E022C8">
        <w:rPr>
          <w:rFonts w:ascii="Traditional Arabic" w:hAnsi="Traditional Arabic" w:cs="Traditional Arabic"/>
          <w:sz w:val="32"/>
          <w:szCs w:val="32"/>
          <w:rtl/>
        </w:rPr>
        <w:t xml:space="preserve"> واغتنام الفرص والإبداع والابتكار.</w:t>
      </w:r>
    </w:p>
    <w:p w:rsidR="002144BA" w:rsidRPr="00E022C8" w:rsidRDefault="002144BA" w:rsidP="002144BA">
      <w:pPr>
        <w:pStyle w:val="Corpsdetexte"/>
        <w:tabs>
          <w:tab w:val="right" w:pos="282"/>
        </w:tabs>
        <w:jc w:val="both"/>
        <w:rPr>
          <w:rFonts w:ascii="Traditional Arabic" w:hAnsi="Traditional Arabic" w:cs="Traditional Arabic"/>
          <w:b w:val="0"/>
          <w:bCs/>
          <w:sz w:val="32"/>
          <w:szCs w:val="32"/>
          <w:rtl/>
        </w:rPr>
      </w:pPr>
      <w:r w:rsidRPr="00E022C8">
        <w:rPr>
          <w:rFonts w:ascii="Traditional Arabic" w:hAnsi="Traditional Arabic" w:cs="Traditional Arabic"/>
          <w:b w:val="0"/>
          <w:bCs/>
          <w:sz w:val="32"/>
          <w:szCs w:val="32"/>
          <w:rtl/>
        </w:rPr>
        <w:t>3.2.أبعاد ريادة الأعمال:</w:t>
      </w:r>
    </w:p>
    <w:p w:rsidR="002144BA" w:rsidRPr="00E022C8" w:rsidRDefault="002144BA" w:rsidP="003F0F37">
      <w:pPr>
        <w:pStyle w:val="Corpsdetexte"/>
        <w:tabs>
          <w:tab w:val="right" w:pos="282"/>
        </w:tabs>
        <w:ind w:firstLine="567"/>
        <w:jc w:val="both"/>
        <w:rPr>
          <w:rFonts w:ascii="Traditional Arabic" w:hAnsi="Traditional Arabic" w:cs="Traditional Arabic"/>
          <w:b w:val="0"/>
          <w:bCs/>
          <w:sz w:val="32"/>
          <w:szCs w:val="32"/>
          <w:rtl/>
        </w:rPr>
      </w:pPr>
      <w:r w:rsidRPr="00E022C8">
        <w:rPr>
          <w:rFonts w:ascii="Traditional Arabic" w:hAnsi="Traditional Arabic" w:cs="Traditional Arabic"/>
          <w:sz w:val="32"/>
          <w:szCs w:val="32"/>
          <w:rtl/>
        </w:rPr>
        <w:t xml:space="preserve">يتكون مفهوم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من ثلاثة أبعاد </w:t>
      </w:r>
      <w:proofErr w:type="gramStart"/>
      <w:r w:rsidRPr="00E022C8">
        <w:rPr>
          <w:rFonts w:ascii="Traditional Arabic" w:hAnsi="Traditional Arabic" w:cs="Traditional Arabic"/>
          <w:sz w:val="32"/>
          <w:szCs w:val="32"/>
          <w:rtl/>
        </w:rPr>
        <w:t>متمثلة</w:t>
      </w:r>
      <w:proofErr w:type="gramEnd"/>
      <w:r w:rsidRPr="00E022C8">
        <w:rPr>
          <w:rFonts w:ascii="Traditional Arabic" w:hAnsi="Traditional Arabic" w:cs="Traditional Arabic"/>
          <w:sz w:val="32"/>
          <w:szCs w:val="32"/>
          <w:rtl/>
        </w:rPr>
        <w:t xml:space="preserve"> فيما يلي</w:t>
      </w:r>
      <w:r w:rsidR="003F0F37">
        <w:rPr>
          <w:rFonts w:ascii="Traditional Arabic" w:hAnsi="Traditional Arabic" w:cs="Traditional Arabic" w:hint="cs"/>
          <w:sz w:val="32"/>
          <w:szCs w:val="32"/>
          <w:rtl/>
        </w:rPr>
        <w:t>(</w:t>
      </w:r>
      <w:r w:rsidR="003F0F37" w:rsidRPr="003F0F37">
        <w:rPr>
          <w:rFonts w:ascii="Traditional Arabic" w:hAnsi="Traditional Arabic" w:cs="Traditional Arabic" w:hint="cs"/>
          <w:b w:val="0"/>
          <w:bCs/>
          <w:sz w:val="32"/>
          <w:szCs w:val="32"/>
          <w:rtl/>
        </w:rPr>
        <w:t>الكريم، ديسمبر 2019، ص 26</w:t>
      </w:r>
      <w:r w:rsidR="003F0F37">
        <w:rPr>
          <w:rFonts w:ascii="Traditional Arabic" w:hAnsi="Traditional Arabic" w:cs="Traditional Arabic" w:hint="cs"/>
          <w:sz w:val="32"/>
          <w:szCs w:val="32"/>
          <w:rtl/>
        </w:rPr>
        <w:t>)</w:t>
      </w:r>
      <w:r w:rsidRPr="00E022C8">
        <w:rPr>
          <w:rFonts w:ascii="Traditional Arabic" w:hAnsi="Traditional Arabic" w:cs="Traditional Arabic"/>
          <w:sz w:val="32"/>
          <w:szCs w:val="32"/>
          <w:rtl/>
        </w:rPr>
        <w:t>:</w:t>
      </w:r>
    </w:p>
    <w:p w:rsidR="002144BA" w:rsidRPr="00E022C8" w:rsidRDefault="002144BA" w:rsidP="002144BA">
      <w:pPr>
        <w:pStyle w:val="Corpsdetexte"/>
        <w:numPr>
          <w:ilvl w:val="0"/>
          <w:numId w:val="18"/>
        </w:numPr>
        <w:tabs>
          <w:tab w:val="right" w:pos="282"/>
        </w:tabs>
        <w:jc w:val="both"/>
        <w:rPr>
          <w:rFonts w:ascii="Traditional Arabic" w:hAnsi="Traditional Arabic" w:cs="Traditional Arabic"/>
          <w:sz w:val="32"/>
          <w:szCs w:val="32"/>
        </w:rPr>
      </w:pPr>
      <w:proofErr w:type="gramStart"/>
      <w:r w:rsidRPr="00E022C8">
        <w:rPr>
          <w:rFonts w:ascii="Traditional Arabic" w:hAnsi="Traditional Arabic" w:cs="Traditional Arabic"/>
          <w:b w:val="0"/>
          <w:bCs/>
          <w:sz w:val="32"/>
          <w:szCs w:val="32"/>
          <w:rtl/>
        </w:rPr>
        <w:lastRenderedPageBreak/>
        <w:t>الابتكار</w:t>
      </w:r>
      <w:proofErr w:type="gramEnd"/>
      <w:r w:rsidRPr="00E022C8">
        <w:rPr>
          <w:rFonts w:ascii="Traditional Arabic" w:hAnsi="Traditional Arabic" w:cs="Traditional Arabic"/>
          <w:b w:val="0"/>
          <w:bCs/>
          <w:sz w:val="32"/>
          <w:szCs w:val="32"/>
          <w:rtl/>
        </w:rPr>
        <w:t>:</w:t>
      </w:r>
      <w:r w:rsidRPr="00E022C8">
        <w:rPr>
          <w:rFonts w:ascii="Traditional Arabic" w:hAnsi="Traditional Arabic" w:cs="Traditional Arabic"/>
          <w:sz w:val="32"/>
          <w:szCs w:val="32"/>
          <w:rtl/>
        </w:rPr>
        <w:t xml:space="preserve"> وتمثل الحلول الإبداعية غير المألوفة لحل المشكلات وتلبية الحاجات، والتي تأخذ صيغا من التقنيات الحديثة؛</w:t>
      </w:r>
    </w:p>
    <w:p w:rsidR="002144BA" w:rsidRPr="00E022C8" w:rsidRDefault="002144BA" w:rsidP="002144BA">
      <w:pPr>
        <w:pStyle w:val="Corpsdetexte"/>
        <w:numPr>
          <w:ilvl w:val="0"/>
          <w:numId w:val="18"/>
        </w:numPr>
        <w:tabs>
          <w:tab w:val="right" w:pos="282"/>
        </w:tabs>
        <w:jc w:val="both"/>
        <w:rPr>
          <w:rFonts w:ascii="Traditional Arabic" w:hAnsi="Traditional Arabic" w:cs="Traditional Arabic"/>
          <w:sz w:val="32"/>
          <w:szCs w:val="32"/>
          <w:rtl/>
        </w:rPr>
      </w:pPr>
      <w:r w:rsidRPr="00E022C8">
        <w:rPr>
          <w:rFonts w:ascii="Traditional Arabic" w:hAnsi="Traditional Arabic" w:cs="Traditional Arabic"/>
          <w:b w:val="0"/>
          <w:bCs/>
          <w:sz w:val="32"/>
          <w:szCs w:val="32"/>
          <w:rtl/>
        </w:rPr>
        <w:t>المخاطرة:</w:t>
      </w:r>
      <w:r w:rsidRPr="00E022C8">
        <w:rPr>
          <w:rFonts w:ascii="Traditional Arabic" w:hAnsi="Traditional Arabic" w:cs="Traditional Arabic"/>
          <w:sz w:val="32"/>
          <w:szCs w:val="32"/>
          <w:rtl/>
        </w:rPr>
        <w:t xml:space="preserve"> عادة ما تحتسب وتدار، وتتضمن الرغبة لتوفير موارد أساسية لاستثمار الفرصة مع تحمل المسؤولية عن الفشل وكلفته؛</w:t>
      </w:r>
    </w:p>
    <w:p w:rsidR="002144BA" w:rsidRPr="00E022C8" w:rsidRDefault="002144BA" w:rsidP="002144BA">
      <w:pPr>
        <w:pStyle w:val="Corpsdetexte"/>
        <w:numPr>
          <w:ilvl w:val="0"/>
          <w:numId w:val="18"/>
        </w:numPr>
        <w:tabs>
          <w:tab w:val="right" w:pos="282"/>
        </w:tabs>
        <w:jc w:val="both"/>
        <w:rPr>
          <w:rFonts w:ascii="Traditional Arabic" w:hAnsi="Traditional Arabic" w:cs="Traditional Arabic"/>
          <w:sz w:val="32"/>
          <w:szCs w:val="32"/>
        </w:rPr>
      </w:pPr>
      <w:proofErr w:type="spellStart"/>
      <w:r w:rsidRPr="00E022C8">
        <w:rPr>
          <w:rFonts w:ascii="Traditional Arabic" w:hAnsi="Traditional Arabic" w:cs="Traditional Arabic"/>
          <w:b w:val="0"/>
          <w:bCs/>
          <w:sz w:val="32"/>
          <w:szCs w:val="32"/>
          <w:rtl/>
        </w:rPr>
        <w:t>الاستباقية</w:t>
      </w:r>
      <w:proofErr w:type="spellEnd"/>
      <w:r w:rsidRPr="00E022C8">
        <w:rPr>
          <w:rFonts w:ascii="Traditional Arabic" w:hAnsi="Traditional Arabic" w:cs="Traditional Arabic"/>
          <w:b w:val="0"/>
          <w:bCs/>
          <w:sz w:val="32"/>
          <w:szCs w:val="32"/>
          <w:rtl/>
        </w:rPr>
        <w:t>:</w:t>
      </w:r>
      <w:r w:rsidRPr="00E022C8">
        <w:rPr>
          <w:rFonts w:ascii="Traditional Arabic" w:hAnsi="Traditional Arabic" w:cs="Traditional Arabic"/>
          <w:sz w:val="32"/>
          <w:szCs w:val="32"/>
          <w:rtl/>
        </w:rPr>
        <w:t xml:space="preserve"> وتتصل بالتنفيذ مع العمل في أن تكون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مثمرة .فعرفت بأنها: نشاطات تتضمن خلق </w:t>
      </w:r>
      <w:proofErr w:type="spellStart"/>
      <w:r w:rsidRPr="00E022C8">
        <w:rPr>
          <w:rFonts w:ascii="Traditional Arabic" w:hAnsi="Traditional Arabic" w:cs="Traditional Arabic"/>
          <w:sz w:val="32"/>
          <w:szCs w:val="32"/>
          <w:rtl/>
        </w:rPr>
        <w:t>منتوج</w:t>
      </w:r>
      <w:proofErr w:type="spellEnd"/>
      <w:r w:rsidRPr="00E022C8">
        <w:rPr>
          <w:rFonts w:ascii="Traditional Arabic" w:hAnsi="Traditional Arabic" w:cs="Traditional Arabic"/>
          <w:sz w:val="32"/>
          <w:szCs w:val="32"/>
          <w:rtl/>
        </w:rPr>
        <w:t xml:space="preserve"> جديد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عمليات جديدة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الدخول في أسواق جديدة،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خلق مشاريع جديدة.</w:t>
      </w:r>
    </w:p>
    <w:p w:rsidR="00DA1416" w:rsidRPr="00E022C8" w:rsidRDefault="002144BA" w:rsidP="003F0F37">
      <w:pPr>
        <w:pStyle w:val="Corpsdetexte"/>
        <w:tabs>
          <w:tab w:val="right" w:pos="566"/>
        </w:tabs>
        <w:ind w:hanging="1"/>
        <w:jc w:val="both"/>
        <w:rPr>
          <w:rFonts w:ascii="Traditional Arabic" w:hAnsi="Traditional Arabic" w:cs="Traditional Arabic"/>
          <w:b w:val="0"/>
          <w:bCs/>
          <w:sz w:val="32"/>
          <w:szCs w:val="32"/>
          <w:rtl/>
        </w:rPr>
      </w:pPr>
      <w:r w:rsidRPr="00E022C8">
        <w:rPr>
          <w:rFonts w:ascii="Traditional Arabic" w:hAnsi="Traditional Arabic" w:cs="Traditional Arabic"/>
          <w:b w:val="0"/>
          <w:bCs/>
          <w:sz w:val="32"/>
          <w:szCs w:val="32"/>
          <w:rtl/>
        </w:rPr>
        <w:t>4</w:t>
      </w:r>
      <w:r w:rsidR="00DA1416" w:rsidRPr="00E022C8">
        <w:rPr>
          <w:rFonts w:ascii="Traditional Arabic" w:hAnsi="Traditional Arabic" w:cs="Traditional Arabic"/>
          <w:b w:val="0"/>
          <w:bCs/>
          <w:sz w:val="32"/>
          <w:szCs w:val="32"/>
          <w:rtl/>
        </w:rPr>
        <w:t>.2</w:t>
      </w:r>
      <w:r w:rsidR="008354F8" w:rsidRPr="00E022C8">
        <w:rPr>
          <w:rFonts w:ascii="Traditional Arabic" w:hAnsi="Traditional Arabic" w:cs="Traditional Arabic"/>
          <w:b w:val="0"/>
          <w:bCs/>
          <w:sz w:val="32"/>
          <w:szCs w:val="32"/>
          <w:rtl/>
        </w:rPr>
        <w:t>.</w:t>
      </w:r>
      <w:r w:rsidR="00DA1416" w:rsidRPr="00E022C8">
        <w:rPr>
          <w:rFonts w:ascii="Traditional Arabic" w:hAnsi="Traditional Arabic" w:cs="Traditional Arabic"/>
          <w:b w:val="0"/>
          <w:bCs/>
          <w:sz w:val="32"/>
          <w:szCs w:val="32"/>
          <w:rtl/>
        </w:rPr>
        <w:t xml:space="preserve">  </w:t>
      </w:r>
      <w:proofErr w:type="gramStart"/>
      <w:r w:rsidR="00E011D4" w:rsidRPr="00E022C8">
        <w:rPr>
          <w:rFonts w:ascii="Traditional Arabic" w:hAnsi="Traditional Arabic" w:cs="Traditional Arabic"/>
          <w:b w:val="0"/>
          <w:bCs/>
          <w:sz w:val="32"/>
          <w:szCs w:val="32"/>
          <w:rtl/>
        </w:rPr>
        <w:t>أنواع</w:t>
      </w:r>
      <w:proofErr w:type="gramEnd"/>
      <w:r w:rsidR="00DA1416" w:rsidRPr="00E022C8">
        <w:rPr>
          <w:rFonts w:ascii="Traditional Arabic" w:hAnsi="Traditional Arabic" w:cs="Traditional Arabic"/>
          <w:b w:val="0"/>
          <w:bCs/>
          <w:sz w:val="32"/>
          <w:szCs w:val="32"/>
          <w:rtl/>
        </w:rPr>
        <w:t xml:space="preserve"> ريادة </w:t>
      </w:r>
      <w:r w:rsidR="00E011D4" w:rsidRPr="00E022C8">
        <w:rPr>
          <w:rFonts w:ascii="Traditional Arabic" w:hAnsi="Traditional Arabic" w:cs="Traditional Arabic"/>
          <w:b w:val="0"/>
          <w:bCs/>
          <w:sz w:val="32"/>
          <w:szCs w:val="32"/>
          <w:rtl/>
        </w:rPr>
        <w:t>الأعمال</w:t>
      </w:r>
      <w:r w:rsidR="00DA1416" w:rsidRPr="00E022C8">
        <w:rPr>
          <w:rFonts w:ascii="Traditional Arabic" w:hAnsi="Traditional Arabic" w:cs="Traditional Arabic"/>
          <w:b w:val="0"/>
          <w:bCs/>
          <w:sz w:val="32"/>
          <w:szCs w:val="32"/>
          <w:rtl/>
        </w:rPr>
        <w:t xml:space="preserve">: </w:t>
      </w:r>
    </w:p>
    <w:p w:rsidR="00DA1416" w:rsidRPr="00E022C8" w:rsidRDefault="00DA1416" w:rsidP="003F0F37">
      <w:pPr>
        <w:pStyle w:val="Corpsdetexte"/>
        <w:ind w:firstLine="566"/>
        <w:jc w:val="both"/>
        <w:rPr>
          <w:rFonts w:ascii="Traditional Arabic" w:hAnsi="Traditional Arabic" w:cs="Traditional Arabic"/>
          <w:sz w:val="32"/>
          <w:szCs w:val="32"/>
          <w:rtl/>
        </w:rPr>
      </w:pPr>
      <w:r w:rsidRPr="00E022C8">
        <w:rPr>
          <w:rFonts w:ascii="Traditional Arabic" w:hAnsi="Traditional Arabic" w:cs="Traditional Arabic"/>
          <w:sz w:val="32"/>
          <w:szCs w:val="32"/>
          <w:rtl/>
        </w:rPr>
        <w:t>تعددت أنواع ومجالات ريادة الأعمال وتطبيقاتها انعكاسا للاهتمام</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المتزايد بهذا المفهوم وتطبيقاته المختلفة في عالم الأعمال</w:t>
      </w:r>
      <w:proofErr w:type="gramStart"/>
      <w:r w:rsidRPr="00E022C8">
        <w:rPr>
          <w:rFonts w:ascii="Traditional Arabic" w:hAnsi="Traditional Arabic" w:cs="Traditional Arabic"/>
          <w:sz w:val="32"/>
          <w:szCs w:val="32"/>
          <w:rtl/>
        </w:rPr>
        <w:t>؛ومن</w:t>
      </w:r>
      <w:proofErr w:type="gramEnd"/>
      <w:r w:rsidRPr="00E022C8">
        <w:rPr>
          <w:rFonts w:ascii="Traditional Arabic" w:hAnsi="Traditional Arabic" w:cs="Traditional Arabic"/>
          <w:sz w:val="32"/>
          <w:szCs w:val="32"/>
          <w:rtl/>
        </w:rPr>
        <w:t xml:space="preserve"> أبرز الأنواع </w:t>
      </w:r>
      <w:proofErr w:type="spellStart"/>
      <w:r w:rsidRPr="00E022C8">
        <w:rPr>
          <w:rFonts w:ascii="Traditional Arabic" w:hAnsi="Traditional Arabic" w:cs="Traditional Arabic"/>
          <w:sz w:val="32"/>
          <w:szCs w:val="32"/>
          <w:rtl/>
        </w:rPr>
        <w:t>لريادة</w:t>
      </w:r>
      <w:proofErr w:type="spellEnd"/>
      <w:r w:rsidRPr="00E022C8">
        <w:rPr>
          <w:rFonts w:ascii="Traditional Arabic" w:hAnsi="Traditional Arabic" w:cs="Traditional Arabic"/>
          <w:sz w:val="32"/>
          <w:szCs w:val="32"/>
          <w:rtl/>
        </w:rPr>
        <w:t xml:space="preserve"> الأعمال</w:t>
      </w:r>
      <w:r w:rsidR="003F0F37">
        <w:rPr>
          <w:rFonts w:ascii="Traditional Arabic" w:hAnsi="Traditional Arabic" w:cs="Traditional Arabic" w:hint="cs"/>
          <w:sz w:val="32"/>
          <w:szCs w:val="32"/>
          <w:rtl/>
        </w:rPr>
        <w:t xml:space="preserve"> (</w:t>
      </w:r>
      <w:r w:rsidR="003F0F37" w:rsidRPr="003F0F37">
        <w:rPr>
          <w:rFonts w:ascii="Traditional Arabic" w:hAnsi="Traditional Arabic" w:cs="Traditional Arabic" w:hint="cs"/>
          <w:b w:val="0"/>
          <w:bCs/>
          <w:sz w:val="32"/>
          <w:szCs w:val="32"/>
          <w:rtl/>
        </w:rPr>
        <w:t xml:space="preserve">والمهني، 2023، ص </w:t>
      </w:r>
      <w:proofErr w:type="spellStart"/>
      <w:r w:rsidR="003F0F37" w:rsidRPr="003F0F37">
        <w:rPr>
          <w:rFonts w:ascii="Traditional Arabic" w:hAnsi="Traditional Arabic" w:cs="Traditional Arabic" w:hint="cs"/>
          <w:b w:val="0"/>
          <w:bCs/>
          <w:sz w:val="32"/>
          <w:szCs w:val="32"/>
          <w:rtl/>
        </w:rPr>
        <w:t>ص</w:t>
      </w:r>
      <w:proofErr w:type="spellEnd"/>
      <w:r w:rsidR="003F0F37" w:rsidRPr="003F0F37">
        <w:rPr>
          <w:rFonts w:ascii="Traditional Arabic" w:hAnsi="Traditional Arabic" w:cs="Traditional Arabic" w:hint="cs"/>
          <w:b w:val="0"/>
          <w:bCs/>
          <w:sz w:val="32"/>
          <w:szCs w:val="32"/>
          <w:rtl/>
        </w:rPr>
        <w:t xml:space="preserve"> 14،13</w:t>
      </w:r>
      <w:r w:rsidR="003F0F37">
        <w:rPr>
          <w:rFonts w:ascii="Traditional Arabic" w:hAnsi="Traditional Arabic" w:cs="Traditional Arabic" w:hint="cs"/>
          <w:sz w:val="32"/>
          <w:szCs w:val="32"/>
          <w:rtl/>
        </w:rPr>
        <w:t>)</w:t>
      </w:r>
      <w:r w:rsidR="008912C5" w:rsidRPr="00E022C8">
        <w:rPr>
          <w:rFonts w:ascii="Traditional Arabic" w:hAnsi="Traditional Arabic" w:cs="Traditional Arabic"/>
          <w:sz w:val="32"/>
          <w:szCs w:val="32"/>
          <w:rtl/>
        </w:rPr>
        <w:t>:</w:t>
      </w:r>
    </w:p>
    <w:p w:rsidR="003F0F37" w:rsidRDefault="00DA1416" w:rsidP="003F0F37">
      <w:pPr>
        <w:pStyle w:val="Corpsdetexte"/>
        <w:numPr>
          <w:ilvl w:val="0"/>
          <w:numId w:val="10"/>
        </w:numPr>
        <w:tabs>
          <w:tab w:val="right" w:pos="0"/>
          <w:tab w:val="right" w:pos="282"/>
        </w:tabs>
        <w:ind w:left="566" w:hanging="284"/>
        <w:jc w:val="both"/>
        <w:rPr>
          <w:rFonts w:ascii="Traditional Arabic" w:hAnsi="Traditional Arabic" w:cs="Traditional Arabic" w:hint="cs"/>
          <w:sz w:val="32"/>
          <w:szCs w:val="32"/>
        </w:rPr>
      </w:pPr>
      <w:proofErr w:type="gramStart"/>
      <w:r w:rsidRPr="00E022C8">
        <w:rPr>
          <w:rFonts w:ascii="Traditional Arabic" w:hAnsi="Traditional Arabic" w:cs="Traditional Arabic"/>
          <w:b w:val="0"/>
          <w:bCs/>
          <w:sz w:val="32"/>
          <w:szCs w:val="32"/>
          <w:rtl/>
        </w:rPr>
        <w:t>ريادة</w:t>
      </w:r>
      <w:proofErr w:type="gramEnd"/>
      <w:r w:rsidR="008912C5" w:rsidRPr="00E022C8">
        <w:rPr>
          <w:rFonts w:ascii="Traditional Arabic" w:hAnsi="Traditional Arabic" w:cs="Traditional Arabic"/>
          <w:b w:val="0"/>
          <w:bCs/>
          <w:sz w:val="32"/>
          <w:szCs w:val="32"/>
          <w:rtl/>
        </w:rPr>
        <w:t xml:space="preserve"> </w:t>
      </w:r>
      <w:r w:rsidRPr="00E022C8">
        <w:rPr>
          <w:rFonts w:ascii="Traditional Arabic" w:hAnsi="Traditional Arabic" w:cs="Traditional Arabic"/>
          <w:b w:val="0"/>
          <w:bCs/>
          <w:sz w:val="32"/>
          <w:szCs w:val="32"/>
          <w:rtl/>
        </w:rPr>
        <w:t>الأعمال المؤسسية</w:t>
      </w:r>
      <w:r w:rsidRPr="00E022C8">
        <w:rPr>
          <w:rFonts w:ascii="Traditional Arabic" w:hAnsi="Traditional Arabic" w:cs="Traditional Arabic"/>
          <w:b w:val="0"/>
          <w:bCs/>
          <w:sz w:val="32"/>
          <w:szCs w:val="32"/>
        </w:rPr>
        <w:t>:</w:t>
      </w:r>
      <w:r w:rsidR="00CA7F5E" w:rsidRPr="00E022C8">
        <w:rPr>
          <w:rFonts w:ascii="Traditional Arabic" w:hAnsi="Traditional Arabic" w:cs="Traditional Arabic"/>
          <w:b w:val="0"/>
          <w:bCs/>
          <w:sz w:val="32"/>
          <w:szCs w:val="32"/>
          <w:rtl/>
        </w:rPr>
        <w:t xml:space="preserve"> </w:t>
      </w:r>
      <w:r w:rsidRPr="00E022C8">
        <w:rPr>
          <w:rFonts w:ascii="Traditional Arabic" w:hAnsi="Traditional Arabic" w:cs="Traditional Arabic"/>
          <w:sz w:val="32"/>
          <w:szCs w:val="32"/>
          <w:rtl/>
        </w:rPr>
        <w:t>هي أن تكون ريادة أعمال من داخل الكيانات القائمة، وهي عملية إيجاد مشروعات جديدة داخل الشركات القائمة؛ بهدف تحسين ربحية الشركة</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وتدعيم مركزها التنافسي؛</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وفي</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تلك</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الشركات</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يعمل الموظفون</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أصحاب الفكر الريادي القادرون على تطوير</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الأفكار</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الجديدة</w:t>
      </w:r>
      <w:r w:rsidRPr="00E022C8">
        <w:rPr>
          <w:rFonts w:ascii="Traditional Arabic" w:hAnsi="Traditional Arabic" w:cs="Traditional Arabic"/>
          <w:sz w:val="32"/>
          <w:szCs w:val="32"/>
        </w:rPr>
        <w:t>.</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ومن الأمثلة</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الشهيرة على</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ريادة</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الأعمال</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المؤسسية، جهاز</w:t>
      </w:r>
      <w:r w:rsidR="008912C5"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سوني الشهير</w:t>
      </w:r>
      <w:r w:rsidR="008912C5" w:rsidRPr="00E022C8">
        <w:rPr>
          <w:rFonts w:ascii="Traditional Arabic" w:hAnsi="Traditional Arabic" w:cs="Traditional Arabic"/>
          <w:sz w:val="32"/>
          <w:szCs w:val="32"/>
          <w:rtl/>
        </w:rPr>
        <w:t xml:space="preserve"> </w:t>
      </w:r>
      <w:proofErr w:type="spellStart"/>
      <w:r w:rsidRPr="00E022C8">
        <w:rPr>
          <w:rFonts w:ascii="Traditional Arabic" w:hAnsi="Traditional Arabic" w:cs="Traditional Arabic"/>
          <w:sz w:val="32"/>
          <w:szCs w:val="32"/>
          <w:rtl/>
        </w:rPr>
        <w:t>بلايستيشن</w:t>
      </w:r>
      <w:proofErr w:type="spellEnd"/>
      <w:r w:rsidRPr="00E022C8">
        <w:rPr>
          <w:rFonts w:ascii="Traditional Arabic" w:hAnsi="Traditional Arabic" w:cs="Traditional Arabic"/>
          <w:sz w:val="32"/>
          <w:szCs w:val="32"/>
          <w:rtl/>
        </w:rPr>
        <w:t xml:space="preserve"> (</w:t>
      </w:r>
      <w:r w:rsidRPr="003F0F37">
        <w:rPr>
          <w:rFonts w:asciiTheme="majorBidi" w:hAnsiTheme="majorBidi" w:cstheme="majorBidi"/>
          <w:sz w:val="28"/>
          <w:szCs w:val="28"/>
        </w:rPr>
        <w:t>PlayStation</w:t>
      </w:r>
      <w:r w:rsidR="00E011D4" w:rsidRPr="00E022C8">
        <w:rPr>
          <w:rFonts w:ascii="Traditional Arabic" w:hAnsi="Traditional Arabic" w:cs="Traditional Arabic"/>
          <w:sz w:val="32"/>
          <w:szCs w:val="32"/>
          <w:rtl/>
        </w:rPr>
        <w:t>)؛</w:t>
      </w:r>
    </w:p>
    <w:p w:rsidR="003F0F37" w:rsidRDefault="00DA1416" w:rsidP="003F0F37">
      <w:pPr>
        <w:pStyle w:val="Corpsdetexte"/>
        <w:numPr>
          <w:ilvl w:val="0"/>
          <w:numId w:val="10"/>
        </w:numPr>
        <w:tabs>
          <w:tab w:val="right" w:pos="0"/>
          <w:tab w:val="right" w:pos="282"/>
        </w:tabs>
        <w:ind w:left="566" w:hanging="284"/>
        <w:jc w:val="lowKashida"/>
        <w:rPr>
          <w:rFonts w:ascii="Traditional Arabic" w:hAnsi="Traditional Arabic" w:cs="Traditional Arabic" w:hint="cs"/>
          <w:sz w:val="32"/>
          <w:szCs w:val="32"/>
        </w:rPr>
      </w:pPr>
      <w:r w:rsidRPr="003F0F37">
        <w:rPr>
          <w:rFonts w:ascii="Traditional Arabic" w:hAnsi="Traditional Arabic" w:cs="Traditional Arabic"/>
          <w:b w:val="0"/>
          <w:bCs/>
          <w:sz w:val="32"/>
          <w:szCs w:val="32"/>
          <w:rtl/>
        </w:rPr>
        <w:t>ريادة الأعمال</w:t>
      </w:r>
      <w:r w:rsidR="00E011D4" w:rsidRPr="003F0F37">
        <w:rPr>
          <w:rFonts w:ascii="Traditional Arabic" w:hAnsi="Traditional Arabic" w:cs="Traditional Arabic"/>
          <w:b w:val="0"/>
          <w:bCs/>
          <w:sz w:val="32"/>
          <w:szCs w:val="32"/>
          <w:rtl/>
        </w:rPr>
        <w:t xml:space="preserve"> </w:t>
      </w:r>
      <w:r w:rsidRPr="003F0F37">
        <w:rPr>
          <w:rFonts w:ascii="Traditional Arabic" w:hAnsi="Traditional Arabic" w:cs="Traditional Arabic"/>
          <w:b w:val="0"/>
          <w:bCs/>
          <w:sz w:val="32"/>
          <w:szCs w:val="32"/>
          <w:rtl/>
        </w:rPr>
        <w:t>الاجتماعية</w:t>
      </w:r>
      <w:r w:rsidRPr="003F0F37">
        <w:rPr>
          <w:rFonts w:ascii="Traditional Arabic" w:hAnsi="Traditional Arabic" w:cs="Traditional Arabic"/>
          <w:b w:val="0"/>
          <w:bCs/>
          <w:sz w:val="32"/>
          <w:szCs w:val="32"/>
        </w:rPr>
        <w:t>:</w:t>
      </w:r>
      <w:r w:rsidR="00CA7F5E" w:rsidRPr="003F0F37">
        <w:rPr>
          <w:rFonts w:ascii="Traditional Arabic" w:hAnsi="Traditional Arabic" w:cs="Traditional Arabic"/>
          <w:b w:val="0"/>
          <w:bCs/>
          <w:sz w:val="32"/>
          <w:szCs w:val="32"/>
          <w:rtl/>
        </w:rPr>
        <w:t xml:space="preserve"> </w:t>
      </w:r>
      <w:r w:rsidRPr="003F0F37">
        <w:rPr>
          <w:rFonts w:ascii="Traditional Arabic" w:hAnsi="Traditional Arabic" w:cs="Traditional Arabic"/>
          <w:sz w:val="32"/>
          <w:szCs w:val="32"/>
          <w:rtl/>
        </w:rPr>
        <w:t xml:space="preserve">هي إنشاء المشروعات الريادية التي تعزز </w:t>
      </w:r>
      <w:r w:rsidR="00E011D4" w:rsidRPr="003F0F37">
        <w:rPr>
          <w:rFonts w:ascii="Traditional Arabic" w:hAnsi="Traditional Arabic" w:cs="Traditional Arabic"/>
          <w:sz w:val="32"/>
          <w:szCs w:val="32"/>
          <w:rtl/>
        </w:rPr>
        <w:t>الأهداف</w:t>
      </w:r>
      <w:r w:rsidRPr="003F0F37">
        <w:rPr>
          <w:rFonts w:ascii="Traditional Arabic" w:hAnsi="Traditional Arabic" w:cs="Traditional Arabic"/>
          <w:sz w:val="32"/>
          <w:szCs w:val="32"/>
          <w:rtl/>
        </w:rPr>
        <w:t xml:space="preserve"> </w:t>
      </w:r>
      <w:proofErr w:type="gramStart"/>
      <w:r w:rsidRPr="003F0F37">
        <w:rPr>
          <w:rFonts w:ascii="Traditional Arabic" w:hAnsi="Traditional Arabic" w:cs="Traditional Arabic"/>
          <w:sz w:val="32"/>
          <w:szCs w:val="32"/>
          <w:rtl/>
        </w:rPr>
        <w:t>الاجتماعية  والبيئية</w:t>
      </w:r>
      <w:proofErr w:type="gramEnd"/>
      <w:r w:rsidRPr="003F0F37">
        <w:rPr>
          <w:rFonts w:ascii="Traditional Arabic" w:hAnsi="Traditional Arabic" w:cs="Traditional Arabic"/>
          <w:sz w:val="32"/>
          <w:szCs w:val="32"/>
          <w:rtl/>
        </w:rPr>
        <w:t>؛ وريادة الأعمال</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الاجتماعية</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لا تتخلى عن تحقيق الأرباح</w:t>
      </w:r>
      <w:r w:rsidRPr="003F0F37">
        <w:rPr>
          <w:rFonts w:ascii="Traditional Arabic" w:hAnsi="Traditional Arabic" w:cs="Traditional Arabic"/>
          <w:sz w:val="32"/>
          <w:szCs w:val="32"/>
        </w:rPr>
        <w:t>.</w:t>
      </w:r>
      <w:r w:rsidRPr="003F0F37">
        <w:rPr>
          <w:rFonts w:ascii="Traditional Arabic" w:eastAsia="SimSun" w:hAnsi="Traditional Arabic" w:cs="Traditional Arabic"/>
          <w:b w:val="0"/>
          <w:sz w:val="32"/>
          <w:szCs w:val="32"/>
          <w:rtl/>
          <w:lang w:eastAsia="zh-CN"/>
        </w:rPr>
        <w:t>تعد أمثلة ريادة الأعمال كثيرة ومتعددة خاصة في</w:t>
      </w:r>
      <w:r w:rsidR="00E011D4" w:rsidRPr="003F0F37">
        <w:rPr>
          <w:rFonts w:ascii="Traditional Arabic" w:eastAsia="SimSun" w:hAnsi="Traditional Arabic" w:cs="Traditional Arabic"/>
          <w:b w:val="0"/>
          <w:sz w:val="32"/>
          <w:szCs w:val="32"/>
          <w:rtl/>
          <w:lang w:eastAsia="zh-CN"/>
        </w:rPr>
        <w:t xml:space="preserve"> </w:t>
      </w:r>
      <w:r w:rsidRPr="003F0F37">
        <w:rPr>
          <w:rFonts w:ascii="Traditional Arabic" w:eastAsia="SimSun" w:hAnsi="Traditional Arabic" w:cs="Traditional Arabic"/>
          <w:b w:val="0"/>
          <w:sz w:val="32"/>
          <w:szCs w:val="32"/>
          <w:rtl/>
          <w:lang w:eastAsia="zh-CN"/>
        </w:rPr>
        <w:t xml:space="preserve"> الدول العربية، ومن أمثلتها: المشروعات الخدمية للمجتمع كالعيادات الصحية، والتطبيقات</w:t>
      </w:r>
      <w:r w:rsidR="00E011D4" w:rsidRPr="003F0F37">
        <w:rPr>
          <w:rFonts w:ascii="Traditional Arabic" w:eastAsia="SimSun" w:hAnsi="Traditional Arabic" w:cs="Traditional Arabic"/>
          <w:b w:val="0"/>
          <w:sz w:val="32"/>
          <w:szCs w:val="32"/>
          <w:rtl/>
          <w:lang w:eastAsia="zh-CN"/>
        </w:rPr>
        <w:t xml:space="preserve"> </w:t>
      </w:r>
      <w:proofErr w:type="spellStart"/>
      <w:r w:rsidRPr="003F0F37">
        <w:rPr>
          <w:rFonts w:ascii="Traditional Arabic" w:eastAsia="SimSun" w:hAnsi="Traditional Arabic" w:cs="Traditional Arabic"/>
          <w:b w:val="0"/>
          <w:sz w:val="32"/>
          <w:szCs w:val="32"/>
          <w:rtl/>
          <w:lang w:eastAsia="zh-CN"/>
        </w:rPr>
        <w:t>التوعوية</w:t>
      </w:r>
      <w:proofErr w:type="spellEnd"/>
      <w:r w:rsidRPr="003F0F37">
        <w:rPr>
          <w:rFonts w:ascii="Traditional Arabic" w:eastAsia="SimSun" w:hAnsi="Traditional Arabic" w:cs="Traditional Arabic"/>
          <w:b w:val="0"/>
          <w:sz w:val="32"/>
          <w:szCs w:val="32"/>
          <w:rtl/>
          <w:lang w:eastAsia="zh-CN"/>
        </w:rPr>
        <w:t>...</w:t>
      </w:r>
      <w:proofErr w:type="spellStart"/>
      <w:r w:rsidR="00D1498E" w:rsidRPr="003F0F37">
        <w:rPr>
          <w:rFonts w:ascii="Traditional Arabic" w:eastAsia="SimSun" w:hAnsi="Traditional Arabic" w:cs="Traditional Arabic" w:hint="cs"/>
          <w:b w:val="0"/>
          <w:sz w:val="32"/>
          <w:szCs w:val="32"/>
          <w:rtl/>
          <w:lang w:eastAsia="zh-CN"/>
        </w:rPr>
        <w:t>إلخ</w:t>
      </w:r>
      <w:proofErr w:type="spellEnd"/>
      <w:r w:rsidR="00D1498E" w:rsidRPr="003F0F37">
        <w:rPr>
          <w:rFonts w:ascii="Traditional Arabic" w:eastAsia="SimSun" w:hAnsi="Traditional Arabic" w:cs="Traditional Arabic" w:hint="cs"/>
          <w:b w:val="0"/>
          <w:sz w:val="32"/>
          <w:szCs w:val="32"/>
          <w:rtl/>
          <w:lang w:eastAsia="zh-CN"/>
        </w:rPr>
        <w:t>؛</w:t>
      </w:r>
    </w:p>
    <w:p w:rsidR="00DA1416" w:rsidRPr="003F0F37" w:rsidRDefault="00DA1416" w:rsidP="003F0F37">
      <w:pPr>
        <w:pStyle w:val="Corpsdetexte"/>
        <w:numPr>
          <w:ilvl w:val="0"/>
          <w:numId w:val="10"/>
        </w:numPr>
        <w:tabs>
          <w:tab w:val="right" w:pos="0"/>
          <w:tab w:val="right" w:pos="282"/>
        </w:tabs>
        <w:ind w:left="566" w:hanging="284"/>
        <w:jc w:val="lowKashida"/>
        <w:rPr>
          <w:rFonts w:ascii="Traditional Arabic" w:hAnsi="Traditional Arabic" w:cs="Traditional Arabic"/>
          <w:sz w:val="32"/>
          <w:szCs w:val="32"/>
        </w:rPr>
      </w:pPr>
      <w:r w:rsidRPr="003F0F37">
        <w:rPr>
          <w:rFonts w:ascii="Traditional Arabic" w:hAnsi="Traditional Arabic" w:cs="Traditional Arabic"/>
          <w:b w:val="0"/>
          <w:bCs/>
          <w:sz w:val="32"/>
          <w:szCs w:val="32"/>
          <w:rtl/>
        </w:rPr>
        <w:t>ريادة الأعمال الرقمية</w:t>
      </w:r>
      <w:r w:rsidR="00CA7F5E" w:rsidRPr="003F0F37">
        <w:rPr>
          <w:rFonts w:ascii="Traditional Arabic" w:hAnsi="Traditional Arabic" w:cs="Traditional Arabic"/>
          <w:b w:val="0"/>
          <w:bCs/>
          <w:sz w:val="32"/>
          <w:szCs w:val="32"/>
          <w:rtl/>
        </w:rPr>
        <w:t xml:space="preserve">: </w:t>
      </w:r>
      <w:r w:rsidRPr="003F0F37">
        <w:rPr>
          <w:rFonts w:ascii="Traditional Arabic" w:hAnsi="Traditional Arabic" w:cs="Traditional Arabic"/>
          <w:sz w:val="32"/>
          <w:szCs w:val="32"/>
          <w:rtl/>
        </w:rPr>
        <w:t>تعني توظيف تقنية</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المعلومات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والاتصالات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لإنشاء</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المشروعات الريادية، أو هي إنشاء الأعمال التجارية على</w:t>
      </w:r>
      <w:r w:rsidR="00E011D4" w:rsidRPr="003F0F37">
        <w:rPr>
          <w:rFonts w:ascii="Traditional Arabic" w:hAnsi="Traditional Arabic" w:cs="Traditional Arabic"/>
          <w:sz w:val="32"/>
          <w:szCs w:val="32"/>
          <w:rtl/>
        </w:rPr>
        <w:t xml:space="preserve"> الانترنت</w:t>
      </w:r>
      <w:r w:rsidRPr="003F0F37">
        <w:rPr>
          <w:rFonts w:ascii="Traditional Arabic" w:hAnsi="Traditional Arabic" w:cs="Traditional Arabic"/>
          <w:sz w:val="32"/>
          <w:szCs w:val="32"/>
          <w:rtl/>
        </w:rPr>
        <w:t>، أو</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بيع</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الخدمات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أو</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المنتجات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عبر</w:t>
      </w:r>
      <w:r w:rsidR="00E011D4" w:rsidRPr="003F0F37">
        <w:rPr>
          <w:rFonts w:ascii="Traditional Arabic" w:hAnsi="Traditional Arabic" w:cs="Traditional Arabic"/>
          <w:sz w:val="32"/>
          <w:szCs w:val="32"/>
          <w:rtl/>
        </w:rPr>
        <w:t xml:space="preserve"> </w:t>
      </w:r>
      <w:r w:rsidR="003F0F37" w:rsidRPr="003F0F37">
        <w:rPr>
          <w:rFonts w:ascii="Traditional Arabic" w:hAnsi="Traditional Arabic" w:cs="Traditional Arabic" w:hint="cs"/>
          <w:sz w:val="32"/>
          <w:szCs w:val="32"/>
          <w:rtl/>
        </w:rPr>
        <w:t>الإنترنت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دون الحاجة</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إلى</w:t>
      </w:r>
      <w:r w:rsidR="00E011D4" w:rsidRPr="003F0F37">
        <w:rPr>
          <w:rFonts w:ascii="Traditional Arabic" w:hAnsi="Traditional Arabic" w:cs="Traditional Arabic"/>
          <w:sz w:val="32"/>
          <w:szCs w:val="32"/>
          <w:rtl/>
        </w:rPr>
        <w:t xml:space="preserve"> الاستثمار </w:t>
      </w:r>
      <w:r w:rsidRPr="003F0F37">
        <w:rPr>
          <w:rFonts w:ascii="Traditional Arabic" w:hAnsi="Traditional Arabic" w:cs="Traditional Arabic"/>
          <w:sz w:val="32"/>
          <w:szCs w:val="32"/>
          <w:rtl/>
        </w:rPr>
        <w:t>في</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المواقع</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والمساحات</w:t>
      </w:r>
      <w:r w:rsidR="00E011D4" w:rsidRPr="003F0F37">
        <w:rPr>
          <w:rFonts w:ascii="Traditional Arabic" w:hAnsi="Traditional Arabic" w:cs="Traditional Arabic"/>
          <w:sz w:val="32"/>
          <w:szCs w:val="32"/>
          <w:rtl/>
        </w:rPr>
        <w:t xml:space="preserve"> </w:t>
      </w:r>
      <w:r w:rsidRPr="003F0F37">
        <w:rPr>
          <w:rFonts w:ascii="Traditional Arabic" w:hAnsi="Traditional Arabic" w:cs="Traditional Arabic"/>
          <w:sz w:val="32"/>
          <w:szCs w:val="32"/>
          <w:rtl/>
        </w:rPr>
        <w:t>المادية، وتشمل أنشطة عديدة مثل</w:t>
      </w:r>
      <w:r w:rsidRPr="003F0F37">
        <w:rPr>
          <w:rFonts w:ascii="Traditional Arabic" w:hAnsi="Traditional Arabic" w:cs="Traditional Arabic"/>
          <w:sz w:val="32"/>
          <w:szCs w:val="32"/>
        </w:rPr>
        <w:t>:</w:t>
      </w:r>
      <w:r w:rsidRPr="003F0F37">
        <w:rPr>
          <w:rFonts w:ascii="Traditional Arabic" w:hAnsi="Traditional Arabic" w:cs="Traditional Arabic"/>
          <w:sz w:val="32"/>
          <w:szCs w:val="32"/>
          <w:rtl/>
        </w:rPr>
        <w:t xml:space="preserve"> التجارة الإلكترونية،والذكاء الاصطناعي،وحسابات المؤثرين ع</w:t>
      </w:r>
      <w:r w:rsidR="00D1498E" w:rsidRPr="003F0F37">
        <w:rPr>
          <w:rFonts w:ascii="Traditional Arabic" w:hAnsi="Traditional Arabic" w:cs="Traditional Arabic"/>
          <w:sz w:val="32"/>
          <w:szCs w:val="32"/>
          <w:rtl/>
        </w:rPr>
        <w:t>لى وسائل التواصل الاجتماعي</w:t>
      </w:r>
      <w:r w:rsidR="00D1498E" w:rsidRPr="003F0F37">
        <w:rPr>
          <w:rFonts w:ascii="Traditional Arabic" w:hAnsi="Traditional Arabic" w:cs="Traditional Arabic" w:hint="cs"/>
          <w:sz w:val="32"/>
          <w:szCs w:val="32"/>
          <w:rtl/>
        </w:rPr>
        <w:t xml:space="preserve"> وغيرها.</w:t>
      </w:r>
    </w:p>
    <w:p w:rsidR="00E75589" w:rsidRPr="00E022C8" w:rsidRDefault="00CA7F5E" w:rsidP="003F0F37">
      <w:pPr>
        <w:pStyle w:val="Corpsdetexte"/>
        <w:tabs>
          <w:tab w:val="right" w:pos="282"/>
        </w:tabs>
        <w:jc w:val="lowKashida"/>
        <w:rPr>
          <w:rFonts w:ascii="Traditional Arabic" w:hAnsi="Traditional Arabic" w:cs="Traditional Arabic"/>
          <w:b w:val="0"/>
          <w:bCs/>
          <w:sz w:val="32"/>
          <w:szCs w:val="32"/>
          <w:rtl/>
        </w:rPr>
      </w:pPr>
      <w:r w:rsidRPr="00E022C8">
        <w:rPr>
          <w:rFonts w:ascii="Traditional Arabic" w:hAnsi="Traditional Arabic" w:cs="Traditional Arabic"/>
          <w:b w:val="0"/>
          <w:bCs/>
          <w:sz w:val="32"/>
          <w:szCs w:val="32"/>
          <w:rtl/>
        </w:rPr>
        <w:t>4.2.</w:t>
      </w:r>
      <w:r w:rsidR="00DA1416" w:rsidRPr="00E022C8">
        <w:rPr>
          <w:rFonts w:ascii="Traditional Arabic" w:hAnsi="Traditional Arabic" w:cs="Traditional Arabic"/>
          <w:b w:val="0"/>
          <w:bCs/>
          <w:sz w:val="32"/>
          <w:szCs w:val="32"/>
          <w:rtl/>
        </w:rPr>
        <w:t xml:space="preserve">أبعاد ريادة </w:t>
      </w:r>
      <w:r w:rsidRPr="00E022C8">
        <w:rPr>
          <w:rFonts w:ascii="Traditional Arabic" w:hAnsi="Traditional Arabic" w:cs="Traditional Arabic"/>
          <w:b w:val="0"/>
          <w:bCs/>
          <w:sz w:val="32"/>
          <w:szCs w:val="32"/>
          <w:rtl/>
        </w:rPr>
        <w:t>الأعمال</w:t>
      </w:r>
    </w:p>
    <w:p w:rsidR="00DA1416" w:rsidRPr="00E022C8" w:rsidRDefault="00DA1416" w:rsidP="003F0F37">
      <w:pPr>
        <w:pStyle w:val="Corpsdetexte"/>
        <w:tabs>
          <w:tab w:val="right" w:pos="282"/>
        </w:tabs>
        <w:ind w:firstLine="567"/>
        <w:jc w:val="lowKashida"/>
        <w:rPr>
          <w:rFonts w:ascii="Traditional Arabic" w:hAnsi="Traditional Arabic" w:cs="Traditional Arabic"/>
          <w:b w:val="0"/>
          <w:bCs/>
          <w:sz w:val="32"/>
          <w:szCs w:val="32"/>
          <w:rtl/>
        </w:rPr>
      </w:pPr>
      <w:r w:rsidRPr="00E022C8">
        <w:rPr>
          <w:rFonts w:ascii="Traditional Arabic" w:hAnsi="Traditional Arabic" w:cs="Traditional Arabic"/>
          <w:sz w:val="32"/>
          <w:szCs w:val="32"/>
          <w:rtl/>
        </w:rPr>
        <w:t xml:space="preserve">يتكون مفهوم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من ثلاثة </w:t>
      </w:r>
      <w:r w:rsidR="00CA7F5E" w:rsidRPr="00E022C8">
        <w:rPr>
          <w:rFonts w:ascii="Traditional Arabic" w:hAnsi="Traditional Arabic" w:cs="Traditional Arabic"/>
          <w:sz w:val="32"/>
          <w:szCs w:val="32"/>
          <w:rtl/>
        </w:rPr>
        <w:t>أبعاد</w:t>
      </w:r>
      <w:r w:rsidRPr="00E022C8">
        <w:rPr>
          <w:rFonts w:ascii="Traditional Arabic" w:hAnsi="Traditional Arabic" w:cs="Traditional Arabic"/>
          <w:sz w:val="32"/>
          <w:szCs w:val="32"/>
          <w:rtl/>
        </w:rPr>
        <w:t xml:space="preserve"> </w:t>
      </w:r>
      <w:proofErr w:type="gramStart"/>
      <w:r w:rsidRPr="00E022C8">
        <w:rPr>
          <w:rFonts w:ascii="Traditional Arabic" w:hAnsi="Traditional Arabic" w:cs="Traditional Arabic"/>
          <w:sz w:val="32"/>
          <w:szCs w:val="32"/>
          <w:rtl/>
        </w:rPr>
        <w:t>متمثلة</w:t>
      </w:r>
      <w:proofErr w:type="gramEnd"/>
      <w:r w:rsidRPr="00E022C8">
        <w:rPr>
          <w:rFonts w:ascii="Traditional Arabic" w:hAnsi="Traditional Arabic" w:cs="Traditional Arabic"/>
          <w:sz w:val="32"/>
          <w:szCs w:val="32"/>
          <w:rtl/>
        </w:rPr>
        <w:t xml:space="preserve"> فيما</w:t>
      </w:r>
      <w:r w:rsidR="00CA7F5E"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يلي</w:t>
      </w:r>
      <w:r w:rsidR="003F0F37">
        <w:rPr>
          <w:rFonts w:ascii="Traditional Arabic" w:hAnsi="Traditional Arabic" w:cs="Traditional Arabic" w:hint="cs"/>
          <w:sz w:val="32"/>
          <w:szCs w:val="32"/>
          <w:rtl/>
        </w:rPr>
        <w:t xml:space="preserve"> (</w:t>
      </w:r>
      <w:r w:rsidR="003F0F37" w:rsidRPr="003F0F37">
        <w:rPr>
          <w:rFonts w:ascii="Traditional Arabic" w:hAnsi="Traditional Arabic" w:cs="Traditional Arabic" w:hint="cs"/>
          <w:b w:val="0"/>
          <w:bCs/>
          <w:sz w:val="32"/>
          <w:szCs w:val="32"/>
          <w:rtl/>
        </w:rPr>
        <w:t>الكريم، ديسمبر 2019، ص 26</w:t>
      </w:r>
      <w:r w:rsidR="003F0F37">
        <w:rPr>
          <w:rFonts w:ascii="Traditional Arabic" w:hAnsi="Traditional Arabic" w:cs="Traditional Arabic" w:hint="cs"/>
          <w:sz w:val="32"/>
          <w:szCs w:val="32"/>
          <w:rtl/>
        </w:rPr>
        <w:t>)</w:t>
      </w:r>
      <w:r w:rsidRPr="00E022C8">
        <w:rPr>
          <w:rFonts w:ascii="Traditional Arabic" w:hAnsi="Traditional Arabic" w:cs="Traditional Arabic"/>
          <w:sz w:val="32"/>
          <w:szCs w:val="32"/>
          <w:rtl/>
        </w:rPr>
        <w:t>:</w:t>
      </w:r>
    </w:p>
    <w:p w:rsidR="0054743A" w:rsidRPr="00E022C8" w:rsidRDefault="00DA1416" w:rsidP="003F0F37">
      <w:pPr>
        <w:pStyle w:val="Corpsdetexte"/>
        <w:numPr>
          <w:ilvl w:val="0"/>
          <w:numId w:val="18"/>
        </w:numPr>
        <w:tabs>
          <w:tab w:val="right" w:pos="282"/>
        </w:tabs>
        <w:jc w:val="lowKashida"/>
        <w:rPr>
          <w:rFonts w:ascii="Traditional Arabic" w:hAnsi="Traditional Arabic" w:cs="Traditional Arabic"/>
          <w:sz w:val="32"/>
          <w:szCs w:val="32"/>
        </w:rPr>
      </w:pPr>
      <w:proofErr w:type="gramStart"/>
      <w:r w:rsidRPr="00E022C8">
        <w:rPr>
          <w:rFonts w:ascii="Traditional Arabic" w:hAnsi="Traditional Arabic" w:cs="Traditional Arabic"/>
          <w:b w:val="0"/>
          <w:bCs/>
          <w:sz w:val="32"/>
          <w:szCs w:val="32"/>
          <w:rtl/>
        </w:rPr>
        <w:t>الابتكا</w:t>
      </w:r>
      <w:r w:rsidR="00CA7F5E" w:rsidRPr="00E022C8">
        <w:rPr>
          <w:rFonts w:ascii="Traditional Arabic" w:hAnsi="Traditional Arabic" w:cs="Traditional Arabic"/>
          <w:b w:val="0"/>
          <w:bCs/>
          <w:sz w:val="32"/>
          <w:szCs w:val="32"/>
          <w:rtl/>
        </w:rPr>
        <w:t>ر</w:t>
      </w:r>
      <w:proofErr w:type="gramEnd"/>
      <w:r w:rsidR="00CA7F5E" w:rsidRPr="00E022C8">
        <w:rPr>
          <w:rFonts w:ascii="Traditional Arabic" w:hAnsi="Traditional Arabic" w:cs="Traditional Arabic"/>
          <w:b w:val="0"/>
          <w:bCs/>
          <w:sz w:val="32"/>
          <w:szCs w:val="32"/>
          <w:rtl/>
        </w:rPr>
        <w:t>:</w:t>
      </w:r>
      <w:r w:rsidRPr="00E022C8">
        <w:rPr>
          <w:rFonts w:ascii="Traditional Arabic" w:hAnsi="Traditional Arabic" w:cs="Traditional Arabic"/>
          <w:sz w:val="32"/>
          <w:szCs w:val="32"/>
          <w:rtl/>
        </w:rPr>
        <w:t xml:space="preserve"> وتمثل الحلول </w:t>
      </w:r>
      <w:r w:rsidR="00CA7F5E" w:rsidRPr="00E022C8">
        <w:rPr>
          <w:rFonts w:ascii="Traditional Arabic" w:hAnsi="Traditional Arabic" w:cs="Traditional Arabic"/>
          <w:sz w:val="32"/>
          <w:szCs w:val="32"/>
          <w:rtl/>
        </w:rPr>
        <w:t>الإبداعية</w:t>
      </w:r>
      <w:r w:rsidRPr="00E022C8">
        <w:rPr>
          <w:rFonts w:ascii="Traditional Arabic" w:hAnsi="Traditional Arabic" w:cs="Traditional Arabic"/>
          <w:sz w:val="32"/>
          <w:szCs w:val="32"/>
          <w:rtl/>
        </w:rPr>
        <w:t xml:space="preserve"> غير المألوفة لحل المشكلات وتلبية الحاجات، والتي تأخذ صيغا من التقنيات الحديثة</w:t>
      </w:r>
      <w:r w:rsidR="00CA7F5E" w:rsidRPr="00E022C8">
        <w:rPr>
          <w:rFonts w:ascii="Traditional Arabic" w:hAnsi="Traditional Arabic" w:cs="Traditional Arabic"/>
          <w:sz w:val="32"/>
          <w:szCs w:val="32"/>
          <w:rtl/>
        </w:rPr>
        <w:t>؛</w:t>
      </w:r>
    </w:p>
    <w:p w:rsidR="00DA1416" w:rsidRPr="00E022C8" w:rsidRDefault="00DA1416" w:rsidP="003F0F37">
      <w:pPr>
        <w:pStyle w:val="Corpsdetexte"/>
        <w:numPr>
          <w:ilvl w:val="0"/>
          <w:numId w:val="18"/>
        </w:numPr>
        <w:tabs>
          <w:tab w:val="right" w:pos="282"/>
        </w:tabs>
        <w:jc w:val="lowKashida"/>
        <w:rPr>
          <w:rFonts w:ascii="Traditional Arabic" w:hAnsi="Traditional Arabic" w:cs="Traditional Arabic"/>
          <w:sz w:val="32"/>
          <w:szCs w:val="32"/>
          <w:rtl/>
        </w:rPr>
      </w:pPr>
      <w:r w:rsidRPr="00E022C8">
        <w:rPr>
          <w:rFonts w:ascii="Traditional Arabic" w:hAnsi="Traditional Arabic" w:cs="Traditional Arabic"/>
          <w:b w:val="0"/>
          <w:bCs/>
          <w:sz w:val="32"/>
          <w:szCs w:val="32"/>
          <w:rtl/>
        </w:rPr>
        <w:t>المخاطرة:</w:t>
      </w:r>
      <w:r w:rsidRPr="00E022C8">
        <w:rPr>
          <w:rFonts w:ascii="Traditional Arabic" w:hAnsi="Traditional Arabic" w:cs="Traditional Arabic"/>
          <w:sz w:val="32"/>
          <w:szCs w:val="32"/>
          <w:rtl/>
        </w:rPr>
        <w:t xml:space="preserve"> عادة ما تحتسب وتدار، وتتضمن الرغبة لتوفير موارد </w:t>
      </w:r>
      <w:r w:rsidR="00CA7F5E" w:rsidRPr="00E022C8">
        <w:rPr>
          <w:rFonts w:ascii="Traditional Arabic" w:hAnsi="Traditional Arabic" w:cs="Traditional Arabic"/>
          <w:sz w:val="32"/>
          <w:szCs w:val="32"/>
          <w:rtl/>
        </w:rPr>
        <w:t>أساسية</w:t>
      </w:r>
      <w:r w:rsidRPr="00E022C8">
        <w:rPr>
          <w:rFonts w:ascii="Traditional Arabic" w:hAnsi="Traditional Arabic" w:cs="Traditional Arabic"/>
          <w:sz w:val="32"/>
          <w:szCs w:val="32"/>
          <w:rtl/>
        </w:rPr>
        <w:t xml:space="preserve"> لاستثمار الفرصة مع تحمل المسؤولية عن الفشل وكلفته</w:t>
      </w:r>
      <w:r w:rsidR="00CA7F5E" w:rsidRPr="00E022C8">
        <w:rPr>
          <w:rFonts w:ascii="Traditional Arabic" w:hAnsi="Traditional Arabic" w:cs="Traditional Arabic"/>
          <w:sz w:val="32"/>
          <w:szCs w:val="32"/>
          <w:rtl/>
        </w:rPr>
        <w:t>؛</w:t>
      </w:r>
    </w:p>
    <w:p w:rsidR="00DA1416" w:rsidRDefault="00DA1416" w:rsidP="003F0F37">
      <w:pPr>
        <w:pStyle w:val="Corpsdetexte"/>
        <w:numPr>
          <w:ilvl w:val="0"/>
          <w:numId w:val="18"/>
        </w:numPr>
        <w:tabs>
          <w:tab w:val="right" w:pos="282"/>
        </w:tabs>
        <w:jc w:val="lowKashida"/>
        <w:rPr>
          <w:rFonts w:ascii="Traditional Arabic" w:hAnsi="Traditional Arabic" w:cs="Traditional Arabic" w:hint="cs"/>
          <w:sz w:val="32"/>
          <w:szCs w:val="32"/>
        </w:rPr>
      </w:pPr>
      <w:proofErr w:type="spellStart"/>
      <w:r w:rsidRPr="00E022C8">
        <w:rPr>
          <w:rFonts w:ascii="Traditional Arabic" w:hAnsi="Traditional Arabic" w:cs="Traditional Arabic"/>
          <w:b w:val="0"/>
          <w:bCs/>
          <w:sz w:val="32"/>
          <w:szCs w:val="32"/>
          <w:rtl/>
        </w:rPr>
        <w:t>الاستباقية</w:t>
      </w:r>
      <w:proofErr w:type="spellEnd"/>
      <w:r w:rsidRPr="00E022C8">
        <w:rPr>
          <w:rFonts w:ascii="Traditional Arabic" w:hAnsi="Traditional Arabic" w:cs="Traditional Arabic"/>
          <w:b w:val="0"/>
          <w:bCs/>
          <w:sz w:val="32"/>
          <w:szCs w:val="32"/>
          <w:rtl/>
        </w:rPr>
        <w:t>:</w:t>
      </w:r>
      <w:r w:rsidRPr="00E022C8">
        <w:rPr>
          <w:rFonts w:ascii="Traditional Arabic" w:hAnsi="Traditional Arabic" w:cs="Traditional Arabic"/>
          <w:sz w:val="32"/>
          <w:szCs w:val="32"/>
          <w:rtl/>
        </w:rPr>
        <w:t xml:space="preserve"> وتتصل بالتنفيذ مع العمل في </w:t>
      </w:r>
      <w:r w:rsidR="00CA7F5E" w:rsidRPr="00E022C8">
        <w:rPr>
          <w:rFonts w:ascii="Traditional Arabic" w:hAnsi="Traditional Arabic" w:cs="Traditional Arabic"/>
          <w:sz w:val="32"/>
          <w:szCs w:val="32"/>
          <w:rtl/>
        </w:rPr>
        <w:t>أن</w:t>
      </w:r>
      <w:r w:rsidRPr="00E022C8">
        <w:rPr>
          <w:rFonts w:ascii="Traditional Arabic" w:hAnsi="Traditional Arabic" w:cs="Traditional Arabic"/>
          <w:sz w:val="32"/>
          <w:szCs w:val="32"/>
          <w:rtl/>
        </w:rPr>
        <w:t xml:space="preserve"> تكون </w:t>
      </w:r>
      <w:proofErr w:type="spellStart"/>
      <w:r w:rsidRPr="00E022C8">
        <w:rPr>
          <w:rFonts w:ascii="Traditional Arabic" w:hAnsi="Traditional Arabic" w:cs="Traditional Arabic"/>
          <w:sz w:val="32"/>
          <w:szCs w:val="32"/>
          <w:rtl/>
        </w:rPr>
        <w:t>الريادة</w:t>
      </w:r>
      <w:proofErr w:type="spellEnd"/>
      <w:r w:rsidRPr="00E022C8">
        <w:rPr>
          <w:rFonts w:ascii="Traditional Arabic" w:hAnsi="Traditional Arabic" w:cs="Traditional Arabic"/>
          <w:sz w:val="32"/>
          <w:szCs w:val="32"/>
          <w:rtl/>
        </w:rPr>
        <w:t xml:space="preserve"> مثمرة .فعرفت بأنها: نشاطات تتضمن خلق </w:t>
      </w:r>
      <w:proofErr w:type="spellStart"/>
      <w:r w:rsidRPr="00E022C8">
        <w:rPr>
          <w:rFonts w:ascii="Traditional Arabic" w:hAnsi="Traditional Arabic" w:cs="Traditional Arabic"/>
          <w:sz w:val="32"/>
          <w:szCs w:val="32"/>
          <w:rtl/>
        </w:rPr>
        <w:t>منتوج</w:t>
      </w:r>
      <w:proofErr w:type="spellEnd"/>
      <w:r w:rsidRPr="00E022C8">
        <w:rPr>
          <w:rFonts w:ascii="Traditional Arabic" w:hAnsi="Traditional Arabic" w:cs="Traditional Arabic"/>
          <w:sz w:val="32"/>
          <w:szCs w:val="32"/>
          <w:rtl/>
        </w:rPr>
        <w:t xml:space="preserve"> جديد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عمليات جديدة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الدخول في </w:t>
      </w:r>
      <w:r w:rsidR="00CA7F5E" w:rsidRPr="00E022C8">
        <w:rPr>
          <w:rFonts w:ascii="Traditional Arabic" w:hAnsi="Traditional Arabic" w:cs="Traditional Arabic"/>
          <w:sz w:val="32"/>
          <w:szCs w:val="32"/>
          <w:rtl/>
        </w:rPr>
        <w:t>أسواق</w:t>
      </w:r>
      <w:r w:rsidRPr="00E022C8">
        <w:rPr>
          <w:rFonts w:ascii="Traditional Arabic" w:hAnsi="Traditional Arabic" w:cs="Traditional Arabic"/>
          <w:sz w:val="32"/>
          <w:szCs w:val="32"/>
          <w:rtl/>
        </w:rPr>
        <w:t xml:space="preserve"> جديدة، </w:t>
      </w:r>
      <w:proofErr w:type="spellStart"/>
      <w:r w:rsidRPr="00E022C8">
        <w:rPr>
          <w:rFonts w:ascii="Traditional Arabic" w:hAnsi="Traditional Arabic" w:cs="Traditional Arabic"/>
          <w:sz w:val="32"/>
          <w:szCs w:val="32"/>
          <w:rtl/>
        </w:rPr>
        <w:t>او</w:t>
      </w:r>
      <w:proofErr w:type="spellEnd"/>
      <w:r w:rsidRPr="00E022C8">
        <w:rPr>
          <w:rFonts w:ascii="Traditional Arabic" w:hAnsi="Traditional Arabic" w:cs="Traditional Arabic"/>
          <w:sz w:val="32"/>
          <w:szCs w:val="32"/>
          <w:rtl/>
        </w:rPr>
        <w:t xml:space="preserve"> خلق مشاريع</w:t>
      </w:r>
      <w:r w:rsidR="00CA7F5E" w:rsidRPr="00E022C8">
        <w:rPr>
          <w:rFonts w:ascii="Traditional Arabic" w:hAnsi="Traditional Arabic" w:cs="Traditional Arabic"/>
          <w:sz w:val="32"/>
          <w:szCs w:val="32"/>
          <w:rtl/>
        </w:rPr>
        <w:t xml:space="preserve"> </w:t>
      </w:r>
      <w:r w:rsidRPr="00E022C8">
        <w:rPr>
          <w:rFonts w:ascii="Traditional Arabic" w:hAnsi="Traditional Arabic" w:cs="Traditional Arabic"/>
          <w:sz w:val="32"/>
          <w:szCs w:val="32"/>
          <w:rtl/>
        </w:rPr>
        <w:t>جديد</w:t>
      </w:r>
      <w:r w:rsidR="00CA7F5E" w:rsidRPr="00E022C8">
        <w:rPr>
          <w:rFonts w:ascii="Traditional Arabic" w:hAnsi="Traditional Arabic" w:cs="Traditional Arabic"/>
          <w:sz w:val="32"/>
          <w:szCs w:val="32"/>
          <w:rtl/>
        </w:rPr>
        <w:t>ة</w:t>
      </w:r>
      <w:r w:rsidRPr="00E022C8">
        <w:rPr>
          <w:rFonts w:ascii="Traditional Arabic" w:hAnsi="Traditional Arabic" w:cs="Traditional Arabic"/>
          <w:sz w:val="32"/>
          <w:szCs w:val="32"/>
          <w:rtl/>
        </w:rPr>
        <w:t>.</w:t>
      </w:r>
    </w:p>
    <w:p w:rsidR="003F0F37" w:rsidRDefault="003F0F37" w:rsidP="003F0F37">
      <w:pPr>
        <w:pStyle w:val="Corpsdetexte"/>
        <w:tabs>
          <w:tab w:val="right" w:pos="282"/>
        </w:tabs>
        <w:jc w:val="lowKashida"/>
        <w:rPr>
          <w:rFonts w:ascii="Traditional Arabic" w:hAnsi="Traditional Arabic" w:cs="Traditional Arabic" w:hint="cs"/>
          <w:sz w:val="32"/>
          <w:szCs w:val="32"/>
          <w:rtl/>
        </w:rPr>
      </w:pPr>
    </w:p>
    <w:p w:rsidR="003F0F37" w:rsidRDefault="003F0F37" w:rsidP="003F0F37">
      <w:pPr>
        <w:pStyle w:val="Corpsdetexte"/>
        <w:tabs>
          <w:tab w:val="right" w:pos="282"/>
        </w:tabs>
        <w:jc w:val="lowKashida"/>
        <w:rPr>
          <w:rFonts w:ascii="Traditional Arabic" w:hAnsi="Traditional Arabic" w:cs="Traditional Arabic" w:hint="cs"/>
          <w:sz w:val="32"/>
          <w:szCs w:val="32"/>
        </w:rPr>
      </w:pPr>
    </w:p>
    <w:p w:rsidR="007B7A49" w:rsidRPr="00016FC5" w:rsidRDefault="007B7A49" w:rsidP="003F0F37">
      <w:pPr>
        <w:pStyle w:val="Corpsdetexte"/>
        <w:tabs>
          <w:tab w:val="right" w:pos="282"/>
        </w:tabs>
        <w:jc w:val="lowKashida"/>
        <w:rPr>
          <w:rFonts w:ascii="Traditional Arabic" w:hAnsi="Traditional Arabic" w:cs="Traditional Arabic" w:hint="cs"/>
          <w:b w:val="0"/>
          <w:bCs/>
          <w:sz w:val="32"/>
          <w:szCs w:val="32"/>
          <w:rtl/>
        </w:rPr>
      </w:pPr>
      <w:r w:rsidRPr="00016FC5">
        <w:rPr>
          <w:rFonts w:ascii="Traditional Arabic" w:hAnsi="Traditional Arabic" w:cs="Traditional Arabic" w:hint="cs"/>
          <w:b w:val="0"/>
          <w:bCs/>
          <w:sz w:val="32"/>
          <w:szCs w:val="32"/>
          <w:rtl/>
        </w:rPr>
        <w:lastRenderedPageBreak/>
        <w:t>5.2. الفرق بين ريادة الأعمال والمشروعات</w:t>
      </w:r>
      <w:r w:rsidR="0029394D">
        <w:rPr>
          <w:rFonts w:ascii="Traditional Arabic" w:hAnsi="Traditional Arabic" w:cs="Traditional Arabic" w:hint="cs"/>
          <w:b w:val="0"/>
          <w:bCs/>
          <w:sz w:val="32"/>
          <w:szCs w:val="32"/>
          <w:rtl/>
        </w:rPr>
        <w:t xml:space="preserve"> الصغيرة</w:t>
      </w:r>
    </w:p>
    <w:p w:rsidR="007B7A49" w:rsidRPr="002042CC" w:rsidRDefault="007B7A49" w:rsidP="003F0F37">
      <w:pPr>
        <w:autoSpaceDE w:val="0"/>
        <w:autoSpaceDN w:val="0"/>
        <w:bidi/>
        <w:adjustRightInd w:val="0"/>
        <w:spacing w:after="0" w:line="240" w:lineRule="auto"/>
        <w:ind w:firstLine="567"/>
        <w:jc w:val="lowKashida"/>
        <w:rPr>
          <w:rFonts w:ascii="Traditional Arabic" w:hAnsi="Traditional Arabic" w:cs="Traditional Arabic"/>
          <w:sz w:val="32"/>
          <w:szCs w:val="32"/>
          <w:rtl/>
        </w:rPr>
      </w:pPr>
      <w:proofErr w:type="gramStart"/>
      <w:r w:rsidRPr="002042CC">
        <w:rPr>
          <w:rFonts w:ascii="Traditional Arabic" w:hAnsi="Traditional Arabic" w:cs="Traditional Arabic"/>
          <w:sz w:val="32"/>
          <w:szCs w:val="32"/>
          <w:rtl/>
        </w:rPr>
        <w:t>يكثر</w:t>
      </w:r>
      <w:proofErr w:type="gramEnd"/>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الخلط</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بين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ريادة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الأعمال</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والمنشآت</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الصغيرة،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فهناك</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يبدأ</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مشروعا</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لمنشأة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صغيرة،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ويعتبر</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نفسه</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رائد</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أعمال،</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وهو ليس</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كذلك،</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إ</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ما</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هو</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في</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حقيقة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الأمر</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صاحب</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مشروع</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صغير</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فبحسب</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ما</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يراه</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بيتر</w:t>
      </w:r>
      <w:r w:rsidRPr="002042CC">
        <w:rPr>
          <w:rFonts w:ascii="Traditional Arabic" w:hAnsi="Traditional Arabic" w:cs="Traditional Arabic"/>
          <w:sz w:val="32"/>
          <w:szCs w:val="32"/>
        </w:rPr>
        <w:t xml:space="preserve"> </w:t>
      </w:r>
      <w:proofErr w:type="spellStart"/>
      <w:r w:rsidRPr="002042CC">
        <w:rPr>
          <w:rFonts w:ascii="Traditional Arabic" w:hAnsi="Traditional Arabic" w:cs="Traditional Arabic"/>
          <w:sz w:val="32"/>
          <w:szCs w:val="32"/>
          <w:rtl/>
        </w:rPr>
        <w:t>دراكر</w:t>
      </w:r>
      <w:proofErr w:type="spellEnd"/>
      <w:r w:rsidRPr="002042CC">
        <w:rPr>
          <w:rFonts w:ascii="Traditional Arabic" w:hAnsi="Traditional Arabic" w:cs="Traditional Arabic"/>
          <w:sz w:val="32"/>
          <w:szCs w:val="32"/>
        </w:rPr>
        <w:t xml:space="preserve"> </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ف</w:t>
      </w:r>
      <w:r>
        <w:rPr>
          <w:rFonts w:ascii="Traditional Arabic" w:hAnsi="Traditional Arabic" w:cs="Traditional Arabic" w:hint="cs"/>
          <w:sz w:val="32"/>
          <w:szCs w:val="32"/>
          <w:rtl/>
        </w:rPr>
        <w:t>إ</w:t>
      </w:r>
      <w:r w:rsidRPr="002042CC">
        <w:rPr>
          <w:rFonts w:ascii="Traditional Arabic" w:hAnsi="Traditional Arabic" w:cs="Traditional Arabic"/>
          <w:sz w:val="32"/>
          <w:szCs w:val="32"/>
          <w:rtl/>
        </w:rPr>
        <w:t>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المفهومين مختلفان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عن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بعضهم</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البعض؛</w:t>
      </w:r>
      <w:r w:rsidRPr="002042CC">
        <w:rPr>
          <w:rFonts w:ascii="Traditional Arabic" w:hAnsi="Traditional Arabic" w:cs="Traditional Arabic"/>
          <w:sz w:val="32"/>
          <w:szCs w:val="32"/>
        </w:rPr>
        <w:t xml:space="preserve"> </w:t>
      </w:r>
      <w:proofErr w:type="spellStart"/>
      <w:r w:rsidRPr="002042CC">
        <w:rPr>
          <w:rFonts w:ascii="Traditional Arabic" w:hAnsi="Traditional Arabic" w:cs="Traditional Arabic"/>
          <w:sz w:val="32"/>
          <w:szCs w:val="32"/>
          <w:rtl/>
        </w:rPr>
        <w:t>فريادة</w:t>
      </w:r>
      <w:proofErr w:type="spellEnd"/>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الأعمال</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بمفهومها</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العلمي</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تتميز</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بأربع</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صفات</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تجعلها</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مختلفة</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عن</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المنشآت</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الصغيرة</w:t>
      </w:r>
      <w:r w:rsidRPr="002042CC">
        <w:rPr>
          <w:rFonts w:ascii="Traditional Arabic" w:hAnsi="Traditional Arabic" w:cs="Traditional Arabic"/>
          <w:sz w:val="32"/>
          <w:szCs w:val="32"/>
        </w:rPr>
        <w:t>.</w:t>
      </w:r>
      <w:r w:rsidRPr="002042CC">
        <w:rPr>
          <w:rFonts w:ascii="Traditional Arabic" w:hAnsi="Traditional Arabic" w:cs="Traditional Arabic"/>
          <w:sz w:val="32"/>
          <w:szCs w:val="32"/>
          <w:rtl/>
        </w:rPr>
        <w:t xml:space="preserve"> هذه</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الصفات</w:t>
      </w:r>
      <w:r w:rsidRPr="002042CC">
        <w:rPr>
          <w:rFonts w:ascii="Traditional Arabic" w:hAnsi="Traditional Arabic" w:cs="Traditional Arabic"/>
          <w:sz w:val="32"/>
          <w:szCs w:val="32"/>
        </w:rPr>
        <w:t xml:space="preserve"> </w:t>
      </w:r>
      <w:r w:rsidRPr="002042CC">
        <w:rPr>
          <w:rFonts w:ascii="Traditional Arabic" w:hAnsi="Traditional Arabic" w:cs="Traditional Arabic"/>
          <w:sz w:val="32"/>
          <w:szCs w:val="32"/>
          <w:rtl/>
        </w:rPr>
        <w:t>تتلخص</w:t>
      </w:r>
      <w:r>
        <w:rPr>
          <w:rFonts w:ascii="Traditional Arabic" w:hAnsi="Traditional Arabic" w:cs="Traditional Arabic" w:hint="cs"/>
          <w:sz w:val="32"/>
          <w:szCs w:val="32"/>
          <w:rtl/>
        </w:rPr>
        <w:t xml:space="preserve"> في </w:t>
      </w:r>
      <w:r w:rsidRPr="008A73BE">
        <w:rPr>
          <w:rFonts w:ascii="Traditional Arabic" w:hAnsi="Traditional Arabic" w:cs="Traditional Arabic" w:hint="cs"/>
          <w:b/>
          <w:bCs/>
          <w:sz w:val="32"/>
          <w:szCs w:val="32"/>
          <w:rtl/>
        </w:rPr>
        <w:t>(</w:t>
      </w:r>
      <w:r w:rsidR="008A73BE" w:rsidRPr="008A73BE">
        <w:rPr>
          <w:rFonts w:ascii="Traditional Arabic" w:hAnsi="Traditional Arabic" w:cs="Traditional Arabic" w:hint="cs"/>
          <w:b/>
          <w:bCs/>
          <w:sz w:val="32"/>
          <w:szCs w:val="32"/>
          <w:rtl/>
        </w:rPr>
        <w:t xml:space="preserve"> الإدارة العامة للمناهج، 2023،ص 29</w:t>
      </w:r>
      <w:r>
        <w:rPr>
          <w:rFonts w:ascii="Traditional Arabic" w:hAnsi="Traditional Arabic" w:cs="Traditional Arabic" w:hint="cs"/>
          <w:sz w:val="32"/>
          <w:szCs w:val="32"/>
          <w:rtl/>
        </w:rPr>
        <w:t xml:space="preserve"> )</w:t>
      </w:r>
      <w:r w:rsidRPr="002042CC">
        <w:rPr>
          <w:rFonts w:ascii="Traditional Arabic" w:hAnsi="Traditional Arabic" w:cs="Traditional Arabic"/>
          <w:sz w:val="32"/>
          <w:szCs w:val="32"/>
          <w:rtl/>
        </w:rPr>
        <w:t>:</w:t>
      </w:r>
    </w:p>
    <w:p w:rsidR="007B7A49" w:rsidRPr="00C2178D" w:rsidRDefault="007B7A49" w:rsidP="003F0F37">
      <w:pPr>
        <w:pStyle w:val="Paragraphedeliste"/>
        <w:numPr>
          <w:ilvl w:val="0"/>
          <w:numId w:val="35"/>
        </w:numPr>
        <w:autoSpaceDE w:val="0"/>
        <w:autoSpaceDN w:val="0"/>
        <w:bidi/>
        <w:adjustRightInd w:val="0"/>
        <w:spacing w:after="0" w:line="240" w:lineRule="auto"/>
        <w:jc w:val="lowKashida"/>
        <w:rPr>
          <w:rFonts w:ascii="Traditional Arabic" w:eastAsia="Cairo-Bold" w:hAnsi="Traditional Arabic" w:cs="Traditional Arabic" w:hint="cs"/>
          <w:b/>
          <w:bCs/>
          <w:sz w:val="32"/>
          <w:szCs w:val="32"/>
        </w:rPr>
      </w:pPr>
      <w:r w:rsidRPr="00C2178D">
        <w:rPr>
          <w:rFonts w:ascii="Traditional Arabic" w:eastAsia="Cairo-Bold" w:hAnsi="Traditional Arabic" w:cs="Traditional Arabic"/>
          <w:b/>
          <w:bCs/>
          <w:sz w:val="32"/>
          <w:szCs w:val="32"/>
          <w:rtl/>
        </w:rPr>
        <w:t>مقدار</w:t>
      </w:r>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b/>
          <w:bCs/>
          <w:sz w:val="32"/>
          <w:szCs w:val="32"/>
          <w:rtl/>
        </w:rPr>
        <w:t>تحقيق</w:t>
      </w:r>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b/>
          <w:bCs/>
          <w:sz w:val="32"/>
          <w:szCs w:val="32"/>
          <w:rtl/>
        </w:rPr>
        <w:t>الرؤية</w:t>
      </w:r>
      <w:r w:rsidRPr="00C2178D">
        <w:rPr>
          <w:rFonts w:ascii="Traditional Arabic" w:eastAsia="Cairo-Bold" w:hAnsi="Traditional Arabic" w:cs="Traditional Arabic"/>
          <w:b/>
          <w:bCs/>
          <w:sz w:val="32"/>
          <w:szCs w:val="32"/>
        </w:rPr>
        <w:t>:</w:t>
      </w:r>
      <w:r w:rsidRPr="00C2178D">
        <w:rPr>
          <w:rFonts w:ascii="Traditional Arabic" w:eastAsia="Cairo-Bold" w:hAnsi="Traditional Arabic" w:cs="Traditional Arabic" w:hint="cs"/>
          <w:b/>
          <w:bCs/>
          <w:sz w:val="32"/>
          <w:szCs w:val="32"/>
          <w:rtl/>
        </w:rPr>
        <w:t xml:space="preserve"> </w:t>
      </w:r>
      <w:r w:rsidRPr="00C2178D">
        <w:rPr>
          <w:rFonts w:ascii="Traditional Arabic" w:eastAsia="Cairo-Bold" w:hAnsi="Traditional Arabic" w:cs="Traditional Arabic"/>
          <w:sz w:val="32"/>
          <w:szCs w:val="32"/>
          <w:rtl/>
        </w:rPr>
        <w:t>فالمشروعات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الصغيرة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تهدف</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تحقيق</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hint="cs"/>
          <w:sz w:val="32"/>
          <w:szCs w:val="32"/>
          <w:rtl/>
        </w:rPr>
        <w:t xml:space="preserve"> دخل </w:t>
      </w:r>
      <w:r w:rsidRPr="00C2178D">
        <w:rPr>
          <w:rFonts w:ascii="Traditional Arabic" w:eastAsia="Cairo-Bold" w:hAnsi="Traditional Arabic" w:cs="Traditional Arabic"/>
          <w:sz w:val="32"/>
          <w:szCs w:val="32"/>
          <w:rtl/>
        </w:rPr>
        <w:t>مالي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مستمر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ومر</w:t>
      </w:r>
      <w:r w:rsidRPr="00C2178D">
        <w:rPr>
          <w:rFonts w:ascii="Traditional Arabic" w:eastAsia="Cairo-Bold" w:hAnsi="Traditional Arabic" w:cs="Traditional Arabic" w:hint="cs"/>
          <w:sz w:val="32"/>
          <w:szCs w:val="32"/>
          <w:rtl/>
        </w:rPr>
        <w:t>ض</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لصاحبه</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يمثل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مصدر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رزقه</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أ</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w:t>
      </w:r>
      <w:r w:rsidRPr="00C2178D">
        <w:rPr>
          <w:rFonts w:ascii="Traditional Arabic" w:eastAsia="Cairo-Bold" w:hAnsi="Traditional Arabic" w:cs="Traditional Arabic" w:hint="cs"/>
          <w:sz w:val="32"/>
          <w:szCs w:val="32"/>
          <w:rtl/>
        </w:rPr>
        <w:t>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ريادة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فتهدف</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إنشاء</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ثروة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مستمرة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ودائمة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يتجاوز</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مداها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الأحلام</w:t>
      </w:r>
      <w:r w:rsidRPr="00C2178D">
        <w:rPr>
          <w:rFonts w:ascii="Traditional Arabic" w:eastAsia="Cairo-Bold" w:hAnsi="Traditional Arabic" w:cs="Traditional Arabic"/>
          <w:sz w:val="32"/>
          <w:szCs w:val="32"/>
        </w:rPr>
        <w:t xml:space="preserve"> </w:t>
      </w:r>
      <w:proofErr w:type="gramStart"/>
      <w:r w:rsidRPr="00C2178D">
        <w:rPr>
          <w:rFonts w:ascii="Traditional Arabic" w:eastAsia="Cairo-Bold" w:hAnsi="Traditional Arabic" w:cs="Traditional Arabic"/>
          <w:sz w:val="32"/>
          <w:szCs w:val="32"/>
          <w:rtl/>
        </w:rPr>
        <w:t>البسيطة</w:t>
      </w:r>
      <w:proofErr w:type="gram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بناء</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الثراء</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الكبير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وهذا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يعني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أ</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رائد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proofErr w:type="gramStart"/>
      <w:r w:rsidRPr="00C2178D">
        <w:rPr>
          <w:rFonts w:ascii="Traditional Arabic" w:eastAsia="Cairo-Bold" w:hAnsi="Traditional Arabic" w:cs="Traditional Arabic"/>
          <w:sz w:val="32"/>
          <w:szCs w:val="32"/>
          <w:rtl/>
        </w:rPr>
        <w:t>يتوقع</w:t>
      </w:r>
      <w:proofErr w:type="gram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أن</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يقفز</w:t>
      </w:r>
      <w:r w:rsidRPr="00C2178D">
        <w:rPr>
          <w:rFonts w:ascii="Traditional Arabic" w:eastAsia="Cairo-Bold" w:hAnsi="Traditional Arabic" w:cs="Traditional Arabic"/>
          <w:sz w:val="32"/>
          <w:szCs w:val="32"/>
        </w:rPr>
        <w:t xml:space="preserve"> </w:t>
      </w:r>
      <w:proofErr w:type="spellStart"/>
      <w:r w:rsidRPr="00C2178D">
        <w:rPr>
          <w:rFonts w:ascii="Traditional Arabic" w:eastAsia="Cairo-Bold" w:hAnsi="Traditional Arabic" w:cs="Traditional Arabic"/>
          <w:sz w:val="32"/>
          <w:szCs w:val="32"/>
          <w:rtl/>
        </w:rPr>
        <w:t>به</w:t>
      </w:r>
      <w:proofErr w:type="spell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مشروعه</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الدخل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المالي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المحدود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عالم</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الثروة</w:t>
      </w:r>
      <w:r w:rsidRPr="00C2178D">
        <w:rPr>
          <w:rFonts w:ascii="Traditional Arabic" w:eastAsia="Cairo-Bold" w:hAnsi="Traditional Arabic" w:cs="Traditional Arabic" w:hint="cs"/>
          <w:sz w:val="32"/>
          <w:szCs w:val="32"/>
          <w:rtl/>
        </w:rPr>
        <w:t>؛</w:t>
      </w:r>
    </w:p>
    <w:p w:rsidR="007B7A49" w:rsidRPr="00C2178D" w:rsidRDefault="007B7A49" w:rsidP="003F0F37">
      <w:pPr>
        <w:pStyle w:val="Paragraphedeliste"/>
        <w:numPr>
          <w:ilvl w:val="0"/>
          <w:numId w:val="35"/>
        </w:numPr>
        <w:autoSpaceDE w:val="0"/>
        <w:autoSpaceDN w:val="0"/>
        <w:bidi/>
        <w:adjustRightInd w:val="0"/>
        <w:spacing w:after="0" w:line="240" w:lineRule="auto"/>
        <w:jc w:val="lowKashida"/>
        <w:rPr>
          <w:rFonts w:ascii="Traditional Arabic" w:eastAsia="Cairo-Bold" w:hAnsi="Traditional Arabic" w:cs="Traditional Arabic" w:hint="cs"/>
          <w:b/>
          <w:bCs/>
          <w:sz w:val="32"/>
          <w:szCs w:val="32"/>
        </w:rPr>
      </w:pPr>
      <w:r w:rsidRPr="00C2178D">
        <w:rPr>
          <w:rFonts w:ascii="Traditional Arabic" w:eastAsia="Cairo-Bold" w:hAnsi="Traditional Arabic" w:cs="Traditional Arabic"/>
          <w:b/>
          <w:bCs/>
          <w:sz w:val="32"/>
          <w:szCs w:val="32"/>
          <w:rtl/>
        </w:rPr>
        <w:t>سرعة</w:t>
      </w:r>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b/>
          <w:bCs/>
          <w:sz w:val="32"/>
          <w:szCs w:val="32"/>
          <w:rtl/>
        </w:rPr>
        <w:t>بناء</w:t>
      </w:r>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b/>
          <w:bCs/>
          <w:sz w:val="32"/>
          <w:szCs w:val="32"/>
          <w:rtl/>
        </w:rPr>
        <w:t>الثروة</w:t>
      </w:r>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sz w:val="32"/>
          <w:szCs w:val="32"/>
          <w:rtl/>
        </w:rPr>
        <w:t>إ</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المشروعات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الصغيرة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تبني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ثروتها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وفق</w:t>
      </w:r>
      <w:r w:rsidRPr="00C2178D">
        <w:rPr>
          <w:rFonts w:ascii="Traditional Arabic" w:eastAsia="Cairo-Bold" w:hAnsi="Traditional Arabic" w:cs="Traditional Arabic" w:hint="cs"/>
          <w:sz w:val="32"/>
          <w:szCs w:val="32"/>
          <w:rtl/>
        </w:rPr>
        <w:t xml:space="preserve"> وقت </w:t>
      </w:r>
      <w:r w:rsidRPr="00C2178D">
        <w:rPr>
          <w:rFonts w:ascii="Traditional Arabic" w:eastAsia="Cairo-Bold" w:hAnsi="Traditional Arabic" w:cs="Traditional Arabic"/>
          <w:sz w:val="32"/>
          <w:szCs w:val="32"/>
          <w:rtl/>
        </w:rPr>
        <w:t>زمني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طويل،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فالمشروع</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الصغير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يبقى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طويلة،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وهو</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حاله</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مشروعا</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صغيرا،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وقد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لا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يتطور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في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الظروف</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العادية،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في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حين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أ</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مشروعات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ريادة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تحقق</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الثروة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الريادية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التي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يبنيها</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رائد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خلال</w:t>
      </w:r>
      <w:r w:rsidRPr="00C2178D">
        <w:rPr>
          <w:rFonts w:ascii="Traditional Arabic" w:eastAsia="Cairo-Bold" w:hAnsi="Traditional Arabic" w:cs="Traditional Arabic" w:hint="cs"/>
          <w:sz w:val="32"/>
          <w:szCs w:val="32"/>
          <w:rtl/>
        </w:rPr>
        <w:t xml:space="preserve"> زمن </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قياس</w:t>
      </w:r>
      <w:r w:rsidRPr="00C2178D">
        <w:rPr>
          <w:rFonts w:ascii="Traditional Arabic" w:eastAsia="Cairo-Bold" w:hAnsi="Traditional Arabic" w:cs="Traditional Arabic" w:hint="cs"/>
          <w:sz w:val="32"/>
          <w:szCs w:val="32"/>
          <w:rtl/>
        </w:rPr>
        <w:t>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في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حياته</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العملية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لا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تتجاوز</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خمس</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سنوات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عشر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سنوات</w:t>
      </w:r>
      <w:r w:rsidRPr="00C2178D">
        <w:rPr>
          <w:rFonts w:ascii="Traditional Arabic" w:eastAsia="Cairo-Bold" w:hAnsi="Traditional Arabic" w:cs="Traditional Arabic" w:hint="cs"/>
          <w:sz w:val="32"/>
          <w:szCs w:val="32"/>
          <w:rtl/>
        </w:rPr>
        <w:t>؛</w:t>
      </w:r>
    </w:p>
    <w:p w:rsidR="007B7A49" w:rsidRPr="00C2178D" w:rsidRDefault="007B7A49" w:rsidP="003F0F37">
      <w:pPr>
        <w:pStyle w:val="Paragraphedeliste"/>
        <w:numPr>
          <w:ilvl w:val="0"/>
          <w:numId w:val="35"/>
        </w:numPr>
        <w:autoSpaceDE w:val="0"/>
        <w:autoSpaceDN w:val="0"/>
        <w:bidi/>
        <w:adjustRightInd w:val="0"/>
        <w:spacing w:after="0" w:line="240" w:lineRule="auto"/>
        <w:jc w:val="lowKashida"/>
        <w:rPr>
          <w:rFonts w:ascii="Traditional Arabic" w:eastAsia="Cairo-Bold" w:hAnsi="Traditional Arabic" w:cs="Traditional Arabic" w:hint="cs"/>
          <w:b/>
          <w:bCs/>
          <w:sz w:val="32"/>
          <w:szCs w:val="32"/>
        </w:rPr>
      </w:pPr>
      <w:proofErr w:type="gramStart"/>
      <w:r w:rsidRPr="00C2178D">
        <w:rPr>
          <w:rFonts w:ascii="Traditional Arabic" w:eastAsia="Cairo-Bold" w:hAnsi="Traditional Arabic" w:cs="Traditional Arabic"/>
          <w:b/>
          <w:bCs/>
          <w:sz w:val="32"/>
          <w:szCs w:val="32"/>
          <w:rtl/>
        </w:rPr>
        <w:t>المخاطرة</w:t>
      </w:r>
      <w:r w:rsidRPr="00C2178D">
        <w:rPr>
          <w:rFonts w:ascii="Traditional Arabic" w:eastAsia="Cairo-Bold" w:hAnsi="Traditional Arabic" w:cs="Traditional Arabic"/>
          <w:b/>
          <w:bCs/>
          <w:sz w:val="32"/>
          <w:szCs w:val="32"/>
        </w:rPr>
        <w:t xml:space="preserve"> :</w:t>
      </w:r>
      <w:proofErr w:type="gramEnd"/>
      <w:r w:rsidRPr="00C2178D">
        <w:rPr>
          <w:rFonts w:ascii="Traditional Arabic" w:eastAsia="Cairo-Bold" w:hAnsi="Traditional Arabic" w:cs="Traditional Arabic" w:hint="cs"/>
          <w:b/>
          <w:bCs/>
          <w:sz w:val="32"/>
          <w:szCs w:val="32"/>
          <w:rtl/>
        </w:rPr>
        <w:t xml:space="preserve"> </w:t>
      </w:r>
      <w:r w:rsidRPr="00C2178D">
        <w:rPr>
          <w:rFonts w:ascii="Traditional Arabic" w:eastAsia="Cairo-Bold" w:hAnsi="Traditional Arabic" w:cs="Traditional Arabic"/>
          <w:sz w:val="32"/>
          <w:szCs w:val="32"/>
          <w:rtl/>
        </w:rPr>
        <w:t>المشروعات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الصغيرة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تسعى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تحقيق</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الأمان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والرتابة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وتبتعد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عن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المخاطرة،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hint="cs"/>
          <w:sz w:val="32"/>
          <w:szCs w:val="32"/>
          <w:rtl/>
        </w:rPr>
        <w:t>حيث أن</w:t>
      </w:r>
      <w:r w:rsidRPr="00C2178D">
        <w:rPr>
          <w:rFonts w:ascii="Traditional Arabic" w:eastAsia="Cairo-Bold" w:hAnsi="Traditional Arabic" w:cs="Traditional Arabic"/>
          <w:sz w:val="32"/>
          <w:szCs w:val="32"/>
          <w:rtl/>
        </w:rPr>
        <w:t>ها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تقوم</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بتقليد</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كثي</w:t>
      </w:r>
      <w:r w:rsidRPr="00C2178D">
        <w:rPr>
          <w:rFonts w:ascii="Traditional Arabic" w:eastAsia="Cairo-Bold" w:hAnsi="Traditional Arabic" w:cs="Traditional Arabic" w:hint="cs"/>
          <w:sz w:val="32"/>
          <w:szCs w:val="32"/>
          <w:rtl/>
        </w:rPr>
        <w:t>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المشروعات</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الصغيرة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الأخرى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أ</w:t>
      </w:r>
      <w:r w:rsidRPr="00C2178D">
        <w:rPr>
          <w:rFonts w:ascii="Traditional Arabic" w:eastAsia="Cairo-Bold" w:hAnsi="Traditional Arabic" w:cs="Traditional Arabic" w:hint="cs"/>
          <w:sz w:val="32"/>
          <w:szCs w:val="32"/>
          <w:rtl/>
        </w:rPr>
        <w:t xml:space="preserve">ما </w:t>
      </w:r>
      <w:r w:rsidRPr="00C2178D">
        <w:rPr>
          <w:rFonts w:ascii="Traditional Arabic" w:eastAsia="Cairo-Bold" w:hAnsi="Traditional Arabic" w:cs="Traditional Arabic"/>
          <w:sz w:val="32"/>
          <w:szCs w:val="32"/>
          <w:rtl/>
        </w:rPr>
        <w:t>ريادة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proofErr w:type="gramStart"/>
      <w:r w:rsidRPr="00C2178D">
        <w:rPr>
          <w:rFonts w:ascii="Traditional Arabic" w:eastAsia="Cairo-Bold" w:hAnsi="Traditional Arabic" w:cs="Traditional Arabic"/>
          <w:sz w:val="32"/>
          <w:szCs w:val="32"/>
          <w:rtl/>
        </w:rPr>
        <w:t>فتتميز</w:t>
      </w:r>
      <w:proofErr w:type="gram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بالمخاطرة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العالية،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ولكنها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المخاطرة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المدروسة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وليست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المجازفة</w:t>
      </w:r>
      <w:r w:rsidRPr="00C2178D">
        <w:rPr>
          <w:rFonts w:ascii="Traditional Arabic" w:eastAsia="Cairo-Bold" w:hAnsi="Traditional Arabic" w:cs="Traditional Arabic"/>
          <w:sz w:val="32"/>
          <w:szCs w:val="32"/>
        </w:rPr>
        <w:t>.</w:t>
      </w:r>
      <w:r w:rsidRPr="00C2178D">
        <w:rPr>
          <w:rFonts w:ascii="Traditional Arabic" w:eastAsia="Cairo-Bold" w:hAnsi="Traditional Arabic" w:cs="Traditional Arabic" w:hint="cs"/>
          <w:sz w:val="32"/>
          <w:szCs w:val="32"/>
          <w:rtl/>
        </w:rPr>
        <w:t xml:space="preserve"> </w:t>
      </w:r>
      <w:proofErr w:type="gramStart"/>
      <w:r w:rsidRPr="00C2178D">
        <w:rPr>
          <w:rFonts w:ascii="Traditional Arabic" w:eastAsia="Cairo-Bold" w:hAnsi="Traditional Arabic" w:cs="Traditional Arabic"/>
          <w:sz w:val="32"/>
          <w:szCs w:val="32"/>
          <w:rtl/>
        </w:rPr>
        <w:t>وبغير</w:t>
      </w:r>
      <w:proofErr w:type="gram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المخاطرة</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ف</w:t>
      </w:r>
      <w:r w:rsidRPr="00C2178D">
        <w:rPr>
          <w:rFonts w:ascii="Traditional Arabic" w:eastAsia="Cairo-Bold" w:hAnsi="Traditional Arabic" w:cs="Traditional Arabic" w:hint="cs"/>
          <w:sz w:val="32"/>
          <w:szCs w:val="32"/>
          <w:rtl/>
        </w:rPr>
        <w:t>إن</w:t>
      </w:r>
      <w:r w:rsidR="00474F68">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الريادية</w:t>
      </w:r>
      <w:r w:rsidRPr="00C2178D">
        <w:rPr>
          <w:rFonts w:ascii="Traditional Arabic" w:eastAsia="Cairo-Bold" w:hAnsi="Traditional Arabic" w:cs="Traditional Arabic"/>
          <w:sz w:val="32"/>
          <w:szCs w:val="32"/>
        </w:rPr>
        <w:t xml:space="preserve"> </w:t>
      </w:r>
      <w:r w:rsidR="00474F68">
        <w:rPr>
          <w:rFonts w:ascii="Traditional Arabic" w:eastAsia="Cairo-Bold" w:hAnsi="Traditional Arabic" w:cs="Traditional Arabic"/>
          <w:sz w:val="32"/>
          <w:szCs w:val="32"/>
          <w:rtl/>
        </w:rPr>
        <w:t>تزول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وتكون</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مشروعا</w:t>
      </w:r>
      <w:r w:rsidRPr="00C2178D">
        <w:rPr>
          <w:rFonts w:ascii="Traditional Arabic" w:eastAsia="Cairo-Bold" w:hAnsi="Traditional Arabic" w:cs="Traditional Arabic" w:hint="cs"/>
          <w:sz w:val="32"/>
          <w:szCs w:val="32"/>
          <w:rtl/>
        </w:rPr>
        <w:t xml:space="preserve"> </w:t>
      </w:r>
      <w:r w:rsidRPr="00C2178D">
        <w:rPr>
          <w:rFonts w:ascii="Traditional Arabic" w:eastAsia="Cairo-Bold" w:hAnsi="Traditional Arabic" w:cs="Traditional Arabic"/>
          <w:sz w:val="32"/>
          <w:szCs w:val="32"/>
          <w:rtl/>
        </w:rPr>
        <w:t>صغيرا</w:t>
      </w:r>
      <w:r w:rsidRPr="00C2178D">
        <w:rPr>
          <w:rFonts w:ascii="Traditional Arabic" w:eastAsia="Cairo-Bold" w:hAnsi="Traditional Arabic" w:cs="Traditional Arabic" w:hint="cs"/>
          <w:sz w:val="32"/>
          <w:szCs w:val="32"/>
          <w:rtl/>
        </w:rPr>
        <w:t>؛</w:t>
      </w:r>
    </w:p>
    <w:p w:rsidR="007B7A49" w:rsidRPr="00C2178D" w:rsidRDefault="007B7A49" w:rsidP="003F0F37">
      <w:pPr>
        <w:pStyle w:val="Paragraphedeliste"/>
        <w:numPr>
          <w:ilvl w:val="0"/>
          <w:numId w:val="35"/>
        </w:numPr>
        <w:autoSpaceDE w:val="0"/>
        <w:autoSpaceDN w:val="0"/>
        <w:bidi/>
        <w:adjustRightInd w:val="0"/>
        <w:spacing w:after="0" w:line="240" w:lineRule="auto"/>
        <w:jc w:val="lowKashida"/>
        <w:rPr>
          <w:rFonts w:ascii="Traditional Arabic" w:eastAsia="Cairo-Bold" w:hAnsi="Traditional Arabic" w:cs="Traditional Arabic"/>
          <w:sz w:val="32"/>
          <w:szCs w:val="32"/>
        </w:rPr>
      </w:pPr>
      <w:proofErr w:type="gramStart"/>
      <w:r w:rsidRPr="00C2178D">
        <w:rPr>
          <w:rFonts w:ascii="Traditional Arabic" w:eastAsia="Cairo-Bold" w:hAnsi="Traditional Arabic" w:cs="Traditional Arabic"/>
          <w:b/>
          <w:bCs/>
          <w:sz w:val="32"/>
          <w:szCs w:val="32"/>
          <w:rtl/>
        </w:rPr>
        <w:t>الابتكار</w:t>
      </w:r>
      <w:proofErr w:type="gramEnd"/>
      <w:r w:rsidRPr="00C2178D">
        <w:rPr>
          <w:rFonts w:ascii="Traditional Arabic" w:eastAsia="Cairo-Bold" w:hAnsi="Traditional Arabic" w:cs="Traditional Arabic"/>
          <w:b/>
          <w:bCs/>
          <w:sz w:val="32"/>
          <w:szCs w:val="32"/>
        </w:rPr>
        <w:t xml:space="preserve"> </w:t>
      </w:r>
      <w:r w:rsidRPr="00C2178D">
        <w:rPr>
          <w:rFonts w:ascii="Traditional Arabic" w:eastAsia="Cairo-Bold" w:hAnsi="Traditional Arabic" w:cs="Traditional Arabic"/>
          <w:b/>
          <w:bCs/>
          <w:sz w:val="32"/>
          <w:szCs w:val="32"/>
          <w:rtl/>
        </w:rPr>
        <w:t>والإبداع</w:t>
      </w:r>
      <w:r w:rsidRPr="00C2178D">
        <w:rPr>
          <w:rFonts w:ascii="Traditional Arabic" w:eastAsia="Cairo-Bold" w:hAnsi="Traditional Arabic" w:cs="Traditional Arabic"/>
          <w:b/>
          <w:bCs/>
          <w:sz w:val="32"/>
          <w:szCs w:val="32"/>
        </w:rPr>
        <w:t>:</w:t>
      </w:r>
      <w:r w:rsidRPr="00C2178D">
        <w:rPr>
          <w:rFonts w:ascii="Traditional Arabic" w:eastAsia="Cairo-Bold" w:hAnsi="Traditional Arabic" w:cs="Traditional Arabic" w:hint="cs"/>
          <w:b/>
          <w:bCs/>
          <w:sz w:val="32"/>
          <w:szCs w:val="32"/>
          <w:rtl/>
        </w:rPr>
        <w:t xml:space="preserve"> </w:t>
      </w:r>
      <w:r w:rsidRPr="00C2178D">
        <w:rPr>
          <w:rFonts w:ascii="Traditional Arabic" w:eastAsia="Cairo-Bold" w:hAnsi="Traditional Arabic" w:cs="Traditional Arabic"/>
          <w:sz w:val="32"/>
          <w:szCs w:val="32"/>
          <w:rtl/>
        </w:rPr>
        <w:t>ريادة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تتصف</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بالابتكار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والإبداع</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وتحويل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تلك</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الأفكار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إلى</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منتجات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وخدمات</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مربحة،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هذا</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الابتكار</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والإبداع</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يحقق</w:t>
      </w:r>
      <w:r w:rsidRPr="00C2178D">
        <w:rPr>
          <w:rFonts w:ascii="Traditional Arabic" w:eastAsia="Cairo-Bold" w:hAnsi="Traditional Arabic" w:cs="Traditional Arabic"/>
          <w:sz w:val="32"/>
          <w:szCs w:val="32"/>
        </w:rPr>
        <w:t xml:space="preserve"> </w:t>
      </w:r>
      <w:proofErr w:type="spellStart"/>
      <w:r w:rsidRPr="00C2178D">
        <w:rPr>
          <w:rFonts w:ascii="Traditional Arabic" w:eastAsia="Cairo-Bold" w:hAnsi="Traditional Arabic" w:cs="Traditional Arabic"/>
          <w:sz w:val="32"/>
          <w:szCs w:val="32"/>
          <w:rtl/>
        </w:rPr>
        <w:t>لريادة</w:t>
      </w:r>
      <w:proofErr w:type="spellEnd"/>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الأعمال</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الميزة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التنافسية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المستديمة</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التي</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تحقق</w:t>
      </w:r>
      <w:r w:rsidRPr="00C2178D">
        <w:rPr>
          <w:rFonts w:ascii="Traditional Arabic" w:eastAsia="Cairo-Bold" w:hAnsi="Traditional Arabic" w:cs="Traditional Arabic"/>
          <w:sz w:val="32"/>
          <w:szCs w:val="32"/>
        </w:rPr>
        <w:t xml:space="preserve"> </w:t>
      </w:r>
      <w:r w:rsidRPr="00C2178D">
        <w:rPr>
          <w:rFonts w:ascii="Traditional Arabic" w:eastAsia="Cairo-Bold" w:hAnsi="Traditional Arabic" w:cs="Traditional Arabic"/>
          <w:sz w:val="32"/>
          <w:szCs w:val="32"/>
          <w:rtl/>
        </w:rPr>
        <w:t>الثروة</w:t>
      </w:r>
      <w:r w:rsidRPr="00C2178D">
        <w:rPr>
          <w:rFonts w:ascii="Traditional Arabic" w:eastAsia="Cairo-Bold" w:hAnsi="Traditional Arabic" w:cs="Traditional Arabic"/>
          <w:sz w:val="32"/>
          <w:szCs w:val="32"/>
        </w:rPr>
        <w:t xml:space="preserve">. </w:t>
      </w:r>
      <w:proofErr w:type="gramStart"/>
      <w:r w:rsidRPr="00C2178D">
        <w:rPr>
          <w:rFonts w:ascii="Traditional Arabic" w:eastAsia="Cairo-Bold" w:hAnsi="Traditional Arabic" w:cs="Traditional Arabic"/>
          <w:sz w:val="32"/>
          <w:szCs w:val="32"/>
          <w:rtl/>
        </w:rPr>
        <w:t>أ</w:t>
      </w:r>
      <w:r>
        <w:rPr>
          <w:rFonts w:ascii="Traditional Arabic" w:eastAsia="Cairo-Bold" w:hAnsi="Traditional Arabic" w:cs="Traditional Arabic" w:hint="cs"/>
          <w:sz w:val="32"/>
          <w:szCs w:val="32"/>
          <w:rtl/>
        </w:rPr>
        <w:t>ما</w:t>
      </w:r>
      <w:proofErr w:type="gramEnd"/>
      <w:r>
        <w:rPr>
          <w:rFonts w:ascii="Traditional Arabic" w:eastAsia="Cairo-Bold" w:hAnsi="Traditional Arabic" w:cs="Traditional Arabic" w:hint="cs"/>
          <w:sz w:val="32"/>
          <w:szCs w:val="32"/>
          <w:rtl/>
        </w:rPr>
        <w:t xml:space="preserve"> </w:t>
      </w:r>
    </w:p>
    <w:p w:rsidR="007B7A49" w:rsidRPr="002042CC" w:rsidRDefault="007B7A49" w:rsidP="003F0F37">
      <w:pPr>
        <w:autoSpaceDE w:val="0"/>
        <w:autoSpaceDN w:val="0"/>
        <w:bidi/>
        <w:adjustRightInd w:val="0"/>
        <w:spacing w:after="0" w:line="240" w:lineRule="auto"/>
        <w:jc w:val="lowKashida"/>
        <w:rPr>
          <w:rFonts w:ascii="Traditional Arabic" w:hAnsi="Traditional Arabic" w:cs="Traditional Arabic"/>
          <w:sz w:val="32"/>
          <w:szCs w:val="32"/>
        </w:rPr>
      </w:pPr>
      <w:r w:rsidRPr="002042CC">
        <w:rPr>
          <w:rFonts w:ascii="Traditional Arabic" w:eastAsia="Cairo-Bold" w:hAnsi="Traditional Arabic" w:cs="Traditional Arabic"/>
          <w:sz w:val="32"/>
          <w:szCs w:val="32"/>
          <w:rtl/>
        </w:rPr>
        <w:t>المنشآت</w:t>
      </w:r>
      <w:r w:rsidRPr="002042CC">
        <w:rPr>
          <w:rFonts w:ascii="Traditional Arabic" w:eastAsia="Cairo-Bold" w:hAnsi="Traditional Arabic" w:cs="Traditional Arabic"/>
          <w:sz w:val="32"/>
          <w:szCs w:val="32"/>
        </w:rPr>
        <w:t xml:space="preserve"> </w:t>
      </w:r>
      <w:r w:rsidRPr="002042CC">
        <w:rPr>
          <w:rFonts w:ascii="Traditional Arabic" w:eastAsia="Cairo-Bold" w:hAnsi="Traditional Arabic" w:cs="Traditional Arabic"/>
          <w:sz w:val="32"/>
          <w:szCs w:val="32"/>
          <w:rtl/>
        </w:rPr>
        <w:t>الصغيرة</w:t>
      </w:r>
      <w:r w:rsidRPr="002042CC">
        <w:rPr>
          <w:rFonts w:ascii="Traditional Arabic" w:eastAsia="Cairo-Bold" w:hAnsi="Traditional Arabic" w:cs="Traditional Arabic"/>
          <w:sz w:val="32"/>
          <w:szCs w:val="32"/>
        </w:rPr>
        <w:t xml:space="preserve"> </w:t>
      </w:r>
      <w:proofErr w:type="gramStart"/>
      <w:r>
        <w:rPr>
          <w:rFonts w:ascii="Traditional Arabic" w:eastAsia="Cairo-Bold" w:hAnsi="Traditional Arabic" w:cs="Traditional Arabic"/>
          <w:sz w:val="32"/>
          <w:szCs w:val="32"/>
          <w:rtl/>
        </w:rPr>
        <w:t>ف</w:t>
      </w:r>
      <w:r>
        <w:rPr>
          <w:rFonts w:ascii="Traditional Arabic" w:eastAsia="Cairo-Bold" w:hAnsi="Traditional Arabic" w:cs="Traditional Arabic" w:hint="cs"/>
          <w:sz w:val="32"/>
          <w:szCs w:val="32"/>
          <w:rtl/>
        </w:rPr>
        <w:t>قد</w:t>
      </w:r>
      <w:proofErr w:type="gramEnd"/>
      <w:r>
        <w:rPr>
          <w:rFonts w:ascii="Traditional Arabic" w:eastAsia="Cairo-Bold" w:hAnsi="Traditional Arabic" w:cs="Traditional Arabic" w:hint="cs"/>
          <w:sz w:val="32"/>
          <w:szCs w:val="32"/>
          <w:rtl/>
        </w:rPr>
        <w:t xml:space="preserve"> لا</w:t>
      </w:r>
      <w:r w:rsidRPr="002042CC">
        <w:rPr>
          <w:rFonts w:ascii="Traditional Arabic" w:eastAsia="Cairo-Bold" w:hAnsi="Traditional Arabic" w:cs="Traditional Arabic"/>
          <w:sz w:val="32"/>
          <w:szCs w:val="32"/>
        </w:rPr>
        <w:t xml:space="preserve"> </w:t>
      </w:r>
      <w:r w:rsidRPr="002042CC">
        <w:rPr>
          <w:rFonts w:ascii="Traditional Arabic" w:eastAsia="Cairo-Bold" w:hAnsi="Traditional Arabic" w:cs="Traditional Arabic"/>
          <w:sz w:val="32"/>
          <w:szCs w:val="32"/>
          <w:rtl/>
        </w:rPr>
        <w:t>تتطلب</w:t>
      </w:r>
      <w:r w:rsidRPr="002042CC">
        <w:rPr>
          <w:rFonts w:ascii="Traditional Arabic" w:eastAsia="Cairo-Bold" w:hAnsi="Traditional Arabic" w:cs="Traditional Arabic"/>
          <w:sz w:val="32"/>
          <w:szCs w:val="32"/>
        </w:rPr>
        <w:t xml:space="preserve"> </w:t>
      </w:r>
      <w:r w:rsidRPr="002042CC">
        <w:rPr>
          <w:rFonts w:ascii="Traditional Arabic" w:eastAsia="Cairo-Bold" w:hAnsi="Traditional Arabic" w:cs="Traditional Arabic"/>
          <w:sz w:val="32"/>
          <w:szCs w:val="32"/>
          <w:rtl/>
        </w:rPr>
        <w:t>أي</w:t>
      </w:r>
      <w:r w:rsidRPr="002042CC">
        <w:rPr>
          <w:rFonts w:ascii="Traditional Arabic" w:eastAsia="Cairo-Bold" w:hAnsi="Traditional Arabic" w:cs="Traditional Arabic"/>
          <w:sz w:val="32"/>
          <w:szCs w:val="32"/>
        </w:rPr>
        <w:t xml:space="preserve"> </w:t>
      </w:r>
      <w:r w:rsidRPr="002042CC">
        <w:rPr>
          <w:rFonts w:ascii="Traditional Arabic" w:eastAsia="Cairo-Bold" w:hAnsi="Traditional Arabic" w:cs="Traditional Arabic"/>
          <w:sz w:val="32"/>
          <w:szCs w:val="32"/>
          <w:rtl/>
        </w:rPr>
        <w:t>إبداع</w:t>
      </w:r>
      <w:r w:rsidRPr="002042CC">
        <w:rPr>
          <w:rFonts w:ascii="Traditional Arabic" w:eastAsia="Cairo-Bold" w:hAnsi="Traditional Arabic" w:cs="Traditional Arabic"/>
          <w:sz w:val="32"/>
          <w:szCs w:val="32"/>
        </w:rPr>
        <w:t xml:space="preserve"> </w:t>
      </w:r>
      <w:r w:rsidRPr="002042CC">
        <w:rPr>
          <w:rFonts w:ascii="Traditional Arabic" w:eastAsia="Cairo-Bold" w:hAnsi="Traditional Arabic" w:cs="Traditional Arabic"/>
          <w:sz w:val="32"/>
          <w:szCs w:val="32"/>
          <w:rtl/>
        </w:rPr>
        <w:t>أو</w:t>
      </w:r>
      <w:r w:rsidRPr="002042CC">
        <w:rPr>
          <w:rFonts w:ascii="Traditional Arabic" w:eastAsia="Cairo-Bold" w:hAnsi="Traditional Arabic" w:cs="Traditional Arabic"/>
          <w:sz w:val="32"/>
          <w:szCs w:val="32"/>
        </w:rPr>
        <w:t xml:space="preserve"> </w:t>
      </w:r>
      <w:r>
        <w:rPr>
          <w:rFonts w:ascii="Traditional Arabic" w:eastAsia="Cairo-Bold" w:hAnsi="Traditional Arabic" w:cs="Traditional Arabic"/>
          <w:sz w:val="32"/>
          <w:szCs w:val="32"/>
          <w:rtl/>
        </w:rPr>
        <w:t>ابتكار</w:t>
      </w:r>
      <w:r>
        <w:rPr>
          <w:rFonts w:ascii="Traditional Arabic" w:eastAsia="Cairo-Bold" w:hAnsi="Traditional Arabic" w:cs="Traditional Arabic" w:hint="cs"/>
          <w:sz w:val="32"/>
          <w:szCs w:val="32"/>
          <w:rtl/>
        </w:rPr>
        <w:t>.</w:t>
      </w:r>
    </w:p>
    <w:p w:rsidR="00950C56" w:rsidRPr="00E022C8" w:rsidRDefault="007B76B7" w:rsidP="003F0F37">
      <w:pPr>
        <w:bidi/>
        <w:spacing w:after="0"/>
        <w:jc w:val="lowKashida"/>
        <w:rPr>
          <w:rFonts w:ascii="Traditional Arabic" w:hAnsi="Traditional Arabic" w:cs="Traditional Arabic"/>
          <w:b/>
          <w:bCs/>
          <w:sz w:val="32"/>
          <w:szCs w:val="32"/>
          <w:rtl/>
        </w:rPr>
      </w:pPr>
      <w:r w:rsidRPr="00E022C8">
        <w:rPr>
          <w:rFonts w:ascii="Traditional Arabic" w:hAnsi="Traditional Arabic" w:cs="Traditional Arabic"/>
          <w:b/>
          <w:bCs/>
          <w:sz w:val="32"/>
          <w:szCs w:val="32"/>
          <w:rtl/>
        </w:rPr>
        <w:t xml:space="preserve">3. </w:t>
      </w:r>
      <w:r w:rsidR="000E44DD">
        <w:rPr>
          <w:rFonts w:ascii="Traditional Arabic" w:hAnsi="Traditional Arabic" w:cs="Traditional Arabic" w:hint="cs"/>
          <w:b/>
          <w:bCs/>
          <w:sz w:val="32"/>
          <w:szCs w:val="32"/>
          <w:rtl/>
        </w:rPr>
        <w:t>مساهمة</w:t>
      </w:r>
      <w:r w:rsidRPr="00E022C8">
        <w:rPr>
          <w:rFonts w:ascii="Traditional Arabic" w:hAnsi="Traditional Arabic" w:cs="Traditional Arabic"/>
          <w:b/>
          <w:bCs/>
          <w:sz w:val="32"/>
          <w:szCs w:val="32"/>
          <w:rtl/>
        </w:rPr>
        <w:t xml:space="preserve"> </w:t>
      </w:r>
      <w:r w:rsidR="00950C56" w:rsidRPr="00E022C8">
        <w:rPr>
          <w:rFonts w:ascii="Traditional Arabic" w:hAnsi="Traditional Arabic" w:cs="Traditional Arabic"/>
          <w:b/>
          <w:bCs/>
          <w:sz w:val="32"/>
          <w:szCs w:val="32"/>
          <w:rtl/>
        </w:rPr>
        <w:t>التفكير التصميمي</w:t>
      </w:r>
      <w:r w:rsidRPr="00E022C8">
        <w:rPr>
          <w:rFonts w:ascii="Traditional Arabic" w:hAnsi="Traditional Arabic" w:cs="Traditional Arabic"/>
          <w:b/>
          <w:bCs/>
          <w:sz w:val="32"/>
          <w:szCs w:val="32"/>
          <w:rtl/>
        </w:rPr>
        <w:t xml:space="preserve"> في تعزيز </w:t>
      </w:r>
      <w:r w:rsidR="00950C56" w:rsidRPr="00E022C8">
        <w:rPr>
          <w:rFonts w:ascii="Traditional Arabic" w:hAnsi="Traditional Arabic" w:cs="Traditional Arabic"/>
          <w:b/>
          <w:bCs/>
          <w:sz w:val="32"/>
          <w:szCs w:val="32"/>
          <w:rtl/>
        </w:rPr>
        <w:t>ريادة الأعمال</w:t>
      </w:r>
    </w:p>
    <w:p w:rsidR="00950C56" w:rsidRPr="00E022C8" w:rsidRDefault="00950C56" w:rsidP="003F0F37">
      <w:pPr>
        <w:autoSpaceDE w:val="0"/>
        <w:autoSpaceDN w:val="0"/>
        <w:bidi/>
        <w:adjustRightInd w:val="0"/>
        <w:spacing w:after="0"/>
        <w:ind w:firstLine="567"/>
        <w:jc w:val="lowKashida"/>
        <w:rPr>
          <w:rFonts w:ascii="Traditional Arabic" w:hAnsi="Traditional Arabic" w:cs="Traditional Arabic"/>
          <w:sz w:val="32"/>
          <w:szCs w:val="32"/>
          <w:shd w:val="clear" w:color="auto" w:fill="FFFFFF"/>
          <w:rtl/>
        </w:rPr>
      </w:pPr>
      <w:r w:rsidRPr="00E022C8">
        <w:rPr>
          <w:rFonts w:ascii="Traditional Arabic" w:hAnsi="Traditional Arabic" w:cs="Traditional Arabic"/>
          <w:sz w:val="32"/>
          <w:szCs w:val="32"/>
          <w:shd w:val="clear" w:color="auto" w:fill="FFFFFF"/>
          <w:rtl/>
        </w:rPr>
        <w:t>التفكير التصميمي هو أسلوب لحل المشكلات يركز أساسا على فهم احتياجات ورغبات المستخدمين وكذلك خلفياتهم وسلوكياتهم وطرق تفكيرهم</w:t>
      </w:r>
      <w:r w:rsidRPr="00E022C8">
        <w:rPr>
          <w:rFonts w:ascii="Traditional Arabic" w:hAnsi="Traditional Arabic" w:cs="Traditional Arabic"/>
          <w:sz w:val="32"/>
          <w:szCs w:val="32"/>
          <w:shd w:val="clear" w:color="auto" w:fill="FFFFFF"/>
        </w:rPr>
        <w:t> </w:t>
      </w:r>
      <w:r w:rsidRPr="00E022C8">
        <w:rPr>
          <w:rFonts w:ascii="Traditional Arabic" w:hAnsi="Traditional Arabic" w:cs="Traditional Arabic"/>
          <w:sz w:val="32"/>
          <w:szCs w:val="32"/>
          <w:shd w:val="clear" w:color="auto" w:fill="FFFFFF"/>
          <w:rtl/>
        </w:rPr>
        <w:t xml:space="preserve"> من أجل إيجاد حلول مبتكرة، فهو يعد أجد العوامل الأساسية </w:t>
      </w:r>
      <w:r w:rsidR="00635323" w:rsidRPr="00E022C8">
        <w:rPr>
          <w:rFonts w:ascii="Traditional Arabic" w:hAnsi="Traditional Arabic" w:cs="Traditional Arabic"/>
          <w:sz w:val="32"/>
          <w:szCs w:val="32"/>
          <w:shd w:val="clear" w:color="auto" w:fill="FFFFFF"/>
          <w:rtl/>
        </w:rPr>
        <w:t>ل</w:t>
      </w:r>
      <w:r w:rsidRPr="00E022C8">
        <w:rPr>
          <w:rFonts w:ascii="Traditional Arabic" w:hAnsi="Traditional Arabic" w:cs="Traditional Arabic"/>
          <w:sz w:val="32"/>
          <w:szCs w:val="32"/>
          <w:shd w:val="clear" w:color="auto" w:fill="FFFFFF"/>
          <w:rtl/>
        </w:rPr>
        <w:t>تشجيع رواد الأعمال ومنحهم مجالا للتجريب والتعلم من الفشل وتجاوز العقبات في رحلتهم وبدء أعمالهم.</w:t>
      </w:r>
    </w:p>
    <w:p w:rsidR="0095238A" w:rsidRPr="00E022C8" w:rsidRDefault="00950C56" w:rsidP="003F0F37">
      <w:pPr>
        <w:bidi/>
        <w:jc w:val="lowKashida"/>
        <w:rPr>
          <w:rFonts w:ascii="Traditional Arabic" w:hAnsi="Traditional Arabic" w:cs="Traditional Arabic"/>
          <w:sz w:val="32"/>
          <w:szCs w:val="32"/>
          <w:shd w:val="clear" w:color="auto" w:fill="FFFFFF"/>
          <w:rtl/>
        </w:rPr>
      </w:pPr>
      <w:r w:rsidRPr="00E022C8">
        <w:rPr>
          <w:rFonts w:ascii="Traditional Arabic" w:hAnsi="Traditional Arabic" w:cs="Traditional Arabic"/>
          <w:sz w:val="32"/>
          <w:szCs w:val="32"/>
          <w:shd w:val="clear" w:color="auto" w:fill="FFFFFF"/>
          <w:rtl/>
        </w:rPr>
        <w:t>يعتبر التفكير التصميمي أحد أساسيات العمل يمكن اعتماده في عمليات التخطيط والتطوير الاستراتيجي وفي العمليات اليومية لاتخاذ قرارات أفضل وتحقيق النمو والاستمرار من خلال تعزيز ثقافة التركيز على الحلول لا المشكلات بوضع المستخدم أو العميل مركز عملية التصميم. فهو أسلوباً قوياً لحل المشكلات ويمكنه دفع</w:t>
      </w:r>
      <w:r w:rsidRPr="00E022C8">
        <w:rPr>
          <w:rFonts w:ascii="Traditional Arabic" w:hAnsi="Traditional Arabic" w:cs="Traditional Arabic"/>
          <w:sz w:val="32"/>
          <w:szCs w:val="32"/>
          <w:shd w:val="clear" w:color="auto" w:fill="FFFFFF"/>
        </w:rPr>
        <w:t> </w:t>
      </w:r>
      <w:r w:rsidRPr="00E022C8">
        <w:rPr>
          <w:rFonts w:ascii="Traditional Arabic" w:hAnsi="Traditional Arabic" w:cs="Traditional Arabic"/>
          <w:sz w:val="32"/>
          <w:szCs w:val="32"/>
          <w:shd w:val="clear" w:color="auto" w:fill="FFFFFF"/>
          <w:rtl/>
        </w:rPr>
        <w:t xml:space="preserve"> الابتكار والنجاح في ريادة الأعمال</w:t>
      </w:r>
      <w:r w:rsidRPr="00E022C8">
        <w:rPr>
          <w:rFonts w:ascii="Traditional Arabic" w:hAnsi="Traditional Arabic" w:cs="Traditional Arabic"/>
          <w:sz w:val="32"/>
          <w:szCs w:val="32"/>
          <w:shd w:val="clear" w:color="auto" w:fill="FFFFFF"/>
        </w:rPr>
        <w:t xml:space="preserve"> </w:t>
      </w:r>
      <w:r w:rsidR="00635323" w:rsidRPr="00E022C8">
        <w:rPr>
          <w:rFonts w:ascii="Traditional Arabic" w:hAnsi="Traditional Arabic" w:cs="Traditional Arabic"/>
          <w:sz w:val="32"/>
          <w:szCs w:val="32"/>
          <w:shd w:val="clear" w:color="auto" w:fill="FFFFFF"/>
          <w:rtl/>
        </w:rPr>
        <w:t xml:space="preserve"> بتحويل التحديات إلى فرص وذلك </w:t>
      </w:r>
      <w:r w:rsidRPr="00E022C8">
        <w:rPr>
          <w:rFonts w:ascii="Traditional Arabic" w:hAnsi="Traditional Arabic" w:cs="Traditional Arabic"/>
          <w:sz w:val="32"/>
          <w:szCs w:val="32"/>
          <w:shd w:val="clear" w:color="auto" w:fill="FFFFFF"/>
          <w:rtl/>
        </w:rPr>
        <w:t>من خلال</w:t>
      </w:r>
      <w:r w:rsidR="00A4426A" w:rsidRPr="00E022C8">
        <w:rPr>
          <w:rFonts w:ascii="Traditional Arabic" w:hAnsi="Traditional Arabic" w:cs="Traditional Arabic"/>
          <w:sz w:val="32"/>
          <w:szCs w:val="32"/>
          <w:shd w:val="clear" w:color="auto" w:fill="FFFFFF"/>
          <w:rtl/>
        </w:rPr>
        <w:t>:</w:t>
      </w:r>
    </w:p>
    <w:p w:rsidR="00635323" w:rsidRPr="00E022C8" w:rsidRDefault="00635323" w:rsidP="003F0F37">
      <w:pPr>
        <w:pStyle w:val="Paragraphedeliste"/>
        <w:numPr>
          <w:ilvl w:val="0"/>
          <w:numId w:val="19"/>
        </w:numPr>
        <w:bidi/>
        <w:jc w:val="lowKashida"/>
        <w:rPr>
          <w:rFonts w:ascii="Traditional Arabic" w:hAnsi="Traditional Arabic" w:cs="Traditional Arabic"/>
          <w:sz w:val="32"/>
          <w:szCs w:val="32"/>
          <w:shd w:val="clear" w:color="auto" w:fill="FFFFFF"/>
        </w:rPr>
      </w:pPr>
      <w:r w:rsidRPr="00E022C8">
        <w:rPr>
          <w:rFonts w:ascii="Traditional Arabic" w:hAnsi="Traditional Arabic" w:cs="Traditional Arabic"/>
          <w:sz w:val="32"/>
          <w:szCs w:val="32"/>
          <w:shd w:val="clear" w:color="auto" w:fill="FFFFFF"/>
          <w:rtl/>
        </w:rPr>
        <w:t xml:space="preserve">حل المشكلات وتوليد الأفكار: إن العملية الريادية تتضمن ثلاث مراحل وهي توليد الأفكار وتطويرها ثم تقييم هذه الأفكار، ويعد التفكير التصميمي وسيلة لتحقيق ذلك من خلال تحديده للمشكلة بشكل واضح بالتعمق </w:t>
      </w:r>
      <w:r w:rsidRPr="00E022C8">
        <w:rPr>
          <w:rFonts w:ascii="Traditional Arabic" w:hAnsi="Traditional Arabic" w:cs="Traditional Arabic"/>
          <w:sz w:val="32"/>
          <w:szCs w:val="32"/>
          <w:shd w:val="clear" w:color="auto" w:fill="FFFFFF"/>
          <w:rtl/>
        </w:rPr>
        <w:lastRenderedPageBreak/>
        <w:t>في فهم احتياجات العملاء ووضع رائد الأعمال في الاتجاه الصحيح لبدء عملية توليد الأفكار الإبداعية التي تتوافق مع الاحتياجات الحقيقية للعملاء؛</w:t>
      </w:r>
    </w:p>
    <w:p w:rsidR="00635323" w:rsidRPr="00E022C8" w:rsidRDefault="00FB635D" w:rsidP="003F0F37">
      <w:pPr>
        <w:pStyle w:val="Paragraphedeliste"/>
        <w:numPr>
          <w:ilvl w:val="0"/>
          <w:numId w:val="19"/>
        </w:numPr>
        <w:bidi/>
        <w:jc w:val="lowKashida"/>
        <w:rPr>
          <w:rFonts w:ascii="Traditional Arabic" w:hAnsi="Traditional Arabic" w:cs="Traditional Arabic"/>
          <w:sz w:val="32"/>
          <w:szCs w:val="32"/>
          <w:shd w:val="clear" w:color="auto" w:fill="FFFFFF"/>
        </w:rPr>
      </w:pPr>
      <w:r w:rsidRPr="00E022C8">
        <w:rPr>
          <w:rFonts w:ascii="Traditional Arabic" w:hAnsi="Traditional Arabic" w:cs="Traditional Arabic"/>
          <w:sz w:val="32"/>
          <w:szCs w:val="32"/>
          <w:shd w:val="clear" w:color="auto" w:fill="FFFFFF"/>
          <w:rtl/>
        </w:rPr>
        <w:t xml:space="preserve">تحفيز الابتكار: يسمح التفكير التصميمي بابتكار منتجات تتطابق </w:t>
      </w:r>
      <w:r w:rsidR="00FF3973" w:rsidRPr="00E022C8">
        <w:rPr>
          <w:rFonts w:ascii="Traditional Arabic" w:hAnsi="Traditional Arabic" w:cs="Traditional Arabic"/>
          <w:sz w:val="32"/>
          <w:szCs w:val="32"/>
          <w:shd w:val="clear" w:color="auto" w:fill="FFFFFF"/>
          <w:rtl/>
        </w:rPr>
        <w:t>واحتياجات</w:t>
      </w:r>
      <w:r w:rsidRPr="00E022C8">
        <w:rPr>
          <w:rFonts w:ascii="Traditional Arabic" w:hAnsi="Traditional Arabic" w:cs="Traditional Arabic"/>
          <w:sz w:val="32"/>
          <w:szCs w:val="32"/>
          <w:shd w:val="clear" w:color="auto" w:fill="FFFFFF"/>
          <w:rtl/>
        </w:rPr>
        <w:t xml:space="preserve"> العملاء، فهو يشجع رواد الأعمال على التفكير خارج الصندوق والتوصل إلى </w:t>
      </w:r>
      <w:r w:rsidR="00FF3973" w:rsidRPr="00E022C8">
        <w:rPr>
          <w:rFonts w:ascii="Traditional Arabic" w:hAnsi="Traditional Arabic" w:cs="Traditional Arabic"/>
          <w:sz w:val="32"/>
          <w:szCs w:val="32"/>
          <w:shd w:val="clear" w:color="auto" w:fill="FFFFFF"/>
          <w:rtl/>
        </w:rPr>
        <w:t>ابتكار منتجات تلبي احتياجات العملاء بكفاءة وفعالية</w:t>
      </w:r>
      <w:r w:rsidR="00CA69A4" w:rsidRPr="00E022C8">
        <w:rPr>
          <w:rFonts w:ascii="Traditional Arabic" w:hAnsi="Traditional Arabic" w:cs="Traditional Arabic"/>
          <w:sz w:val="32"/>
          <w:szCs w:val="32"/>
          <w:shd w:val="clear" w:color="auto" w:fill="FFFFFF"/>
          <w:rtl/>
        </w:rPr>
        <w:t xml:space="preserve"> والعمل على اختبارها واستغلال عملية </w:t>
      </w:r>
      <w:proofErr w:type="spellStart"/>
      <w:r w:rsidR="00CA69A4" w:rsidRPr="00E022C8">
        <w:rPr>
          <w:rFonts w:ascii="Traditional Arabic" w:hAnsi="Traditional Arabic" w:cs="Traditional Arabic"/>
          <w:sz w:val="32"/>
          <w:szCs w:val="32"/>
          <w:shd w:val="clear" w:color="auto" w:fill="FFFFFF"/>
          <w:rtl/>
        </w:rPr>
        <w:t>التغدية</w:t>
      </w:r>
      <w:proofErr w:type="spellEnd"/>
      <w:r w:rsidR="00CA69A4" w:rsidRPr="00E022C8">
        <w:rPr>
          <w:rFonts w:ascii="Traditional Arabic" w:hAnsi="Traditional Arabic" w:cs="Traditional Arabic"/>
          <w:sz w:val="32"/>
          <w:szCs w:val="32"/>
          <w:shd w:val="clear" w:color="auto" w:fill="FFFFFF"/>
          <w:rtl/>
        </w:rPr>
        <w:t xml:space="preserve"> العكسية في جميع مراحل التفكير التصميمي</w:t>
      </w:r>
      <w:r w:rsidR="00FF3973" w:rsidRPr="00E022C8">
        <w:rPr>
          <w:rFonts w:ascii="Traditional Arabic" w:hAnsi="Traditional Arabic" w:cs="Traditional Arabic"/>
          <w:sz w:val="32"/>
          <w:szCs w:val="32"/>
          <w:shd w:val="clear" w:color="auto" w:fill="FFFFFF"/>
          <w:rtl/>
        </w:rPr>
        <w:t>؛</w:t>
      </w:r>
    </w:p>
    <w:p w:rsidR="00FF3973" w:rsidRPr="00E022C8" w:rsidRDefault="000C4389" w:rsidP="003F0F37">
      <w:pPr>
        <w:pStyle w:val="Paragraphedeliste"/>
        <w:numPr>
          <w:ilvl w:val="0"/>
          <w:numId w:val="19"/>
        </w:numPr>
        <w:bidi/>
        <w:jc w:val="lowKashida"/>
        <w:rPr>
          <w:rFonts w:ascii="Traditional Arabic" w:hAnsi="Traditional Arabic" w:cs="Traditional Arabic"/>
          <w:sz w:val="32"/>
          <w:szCs w:val="32"/>
          <w:shd w:val="clear" w:color="auto" w:fill="FFFFFF"/>
        </w:rPr>
      </w:pPr>
      <w:r w:rsidRPr="00E022C8">
        <w:rPr>
          <w:rFonts w:ascii="Traditional Arabic" w:hAnsi="Traditional Arabic" w:cs="Traditional Arabic"/>
          <w:sz w:val="32"/>
          <w:szCs w:val="32"/>
          <w:shd w:val="clear" w:color="auto" w:fill="FFFFFF"/>
          <w:rtl/>
        </w:rPr>
        <w:t xml:space="preserve">تقليل المخاطر: تعد المخاطرة بعد من أبعاد ريادة الأعمال لذلك يجب أخدها في </w:t>
      </w:r>
      <w:proofErr w:type="spellStart"/>
      <w:r w:rsidRPr="00E022C8">
        <w:rPr>
          <w:rFonts w:ascii="Traditional Arabic" w:hAnsi="Traditional Arabic" w:cs="Traditional Arabic"/>
          <w:sz w:val="32"/>
          <w:szCs w:val="32"/>
          <w:shd w:val="clear" w:color="auto" w:fill="FFFFFF"/>
          <w:rtl/>
        </w:rPr>
        <w:t>الحسبا</w:t>
      </w:r>
      <w:proofErr w:type="spellEnd"/>
      <w:r w:rsidRPr="00E022C8">
        <w:rPr>
          <w:rFonts w:ascii="Traditional Arabic" w:hAnsi="Traditional Arabic" w:cs="Traditional Arabic"/>
          <w:sz w:val="32"/>
          <w:szCs w:val="32"/>
          <w:shd w:val="clear" w:color="auto" w:fill="FFFFFF"/>
          <w:rtl/>
        </w:rPr>
        <w:t xml:space="preserve"> إدارتها ويعد التفكير التصميمي وسيلة لتحقيق ذلك من خلال تحويل التحديات التي يواجهها رواد الأعمال إلى فرص للتطوير والتحسين </w:t>
      </w:r>
    </w:p>
    <w:p w:rsidR="00D92795" w:rsidRPr="00E022C8" w:rsidRDefault="00D92795" w:rsidP="003F0F37">
      <w:pPr>
        <w:pStyle w:val="Paragraphedeliste"/>
        <w:numPr>
          <w:ilvl w:val="0"/>
          <w:numId w:val="19"/>
        </w:numPr>
        <w:bidi/>
        <w:jc w:val="lowKashida"/>
        <w:rPr>
          <w:rFonts w:ascii="Traditional Arabic" w:hAnsi="Traditional Arabic" w:cs="Traditional Arabic"/>
          <w:sz w:val="32"/>
          <w:szCs w:val="32"/>
          <w:shd w:val="clear" w:color="auto" w:fill="FFFFFF"/>
        </w:rPr>
      </w:pPr>
      <w:r w:rsidRPr="00E022C8">
        <w:rPr>
          <w:rFonts w:ascii="Traditional Arabic" w:hAnsi="Traditional Arabic" w:cs="Traditional Arabic"/>
          <w:sz w:val="32"/>
          <w:szCs w:val="32"/>
          <w:shd w:val="clear" w:color="auto" w:fill="FFFFFF"/>
          <w:rtl/>
        </w:rPr>
        <w:t xml:space="preserve">تعزيز التعاون: يعزز التفكير التصميمي التعاون والعمل الجماعي </w:t>
      </w:r>
      <w:r w:rsidRPr="00E022C8">
        <w:rPr>
          <w:rFonts w:ascii="Traditional Arabic" w:hAnsi="Traditional Arabic" w:cs="Traditional Arabic"/>
          <w:sz w:val="32"/>
          <w:szCs w:val="32"/>
          <w:shd w:val="clear" w:color="auto" w:fill="FFFFFD"/>
          <w:rtl/>
        </w:rPr>
        <w:t>مما يمكن طرح الأفكار والحلول ومناقشتها بشكل مريح دون خوف أو تردد  من أجل تطوير الحلول واستجابة أفضل لاحتياجات المُستخدمين</w:t>
      </w:r>
      <w:r w:rsidR="00CA69A4" w:rsidRPr="00E022C8">
        <w:rPr>
          <w:rFonts w:ascii="Traditional Arabic" w:hAnsi="Traditional Arabic" w:cs="Traditional Arabic"/>
          <w:sz w:val="32"/>
          <w:szCs w:val="32"/>
          <w:shd w:val="clear" w:color="auto" w:fill="FFFFFD"/>
          <w:rtl/>
        </w:rPr>
        <w:t>؛</w:t>
      </w:r>
    </w:p>
    <w:p w:rsidR="00D92795" w:rsidRDefault="00D92795" w:rsidP="003F0F37">
      <w:pPr>
        <w:pStyle w:val="Paragraphedeliste"/>
        <w:numPr>
          <w:ilvl w:val="0"/>
          <w:numId w:val="19"/>
        </w:numPr>
        <w:bidi/>
        <w:jc w:val="lowKashida"/>
        <w:rPr>
          <w:rFonts w:ascii="Traditional Arabic" w:hAnsi="Traditional Arabic" w:cs="Traditional Arabic" w:hint="cs"/>
          <w:sz w:val="32"/>
          <w:szCs w:val="32"/>
          <w:shd w:val="clear" w:color="auto" w:fill="FFFFFF"/>
        </w:rPr>
      </w:pPr>
      <w:r w:rsidRPr="00E022C8">
        <w:rPr>
          <w:rFonts w:ascii="Traditional Arabic" w:hAnsi="Traditional Arabic" w:cs="Traditional Arabic"/>
          <w:sz w:val="32"/>
          <w:szCs w:val="32"/>
          <w:shd w:val="clear" w:color="auto" w:fill="FFFFFF"/>
          <w:rtl/>
        </w:rPr>
        <w:t>تحسين التنافسية:</w:t>
      </w:r>
      <w:r w:rsidR="00F948B9" w:rsidRPr="00E022C8">
        <w:rPr>
          <w:rFonts w:ascii="Traditional Arabic" w:hAnsi="Traditional Arabic" w:cs="Traditional Arabic"/>
          <w:sz w:val="32"/>
          <w:szCs w:val="32"/>
          <w:shd w:val="clear" w:color="auto" w:fill="FFFFFF"/>
          <w:rtl/>
        </w:rPr>
        <w:t xml:space="preserve"> إن معرفة خطوات التفكير التصميمي وكيفية تنفيذها بشكل دقيق يمكن رواد الأعمال من امتلاك خصائص وميزات تنافسية وبالتالي فإن </w:t>
      </w:r>
      <w:r w:rsidR="00703F09" w:rsidRPr="00E022C8">
        <w:rPr>
          <w:rFonts w:ascii="Traditional Arabic" w:hAnsi="Traditional Arabic" w:cs="Traditional Arabic"/>
          <w:sz w:val="32"/>
          <w:szCs w:val="32"/>
          <w:shd w:val="clear" w:color="auto" w:fill="FFFFFF"/>
          <w:rtl/>
        </w:rPr>
        <w:t>احتمال</w:t>
      </w:r>
      <w:r w:rsidR="00F948B9" w:rsidRPr="00E022C8">
        <w:rPr>
          <w:rFonts w:ascii="Traditional Arabic" w:hAnsi="Traditional Arabic" w:cs="Traditional Arabic"/>
          <w:sz w:val="32"/>
          <w:szCs w:val="32"/>
          <w:shd w:val="clear" w:color="auto" w:fill="FFFFFF"/>
          <w:rtl/>
        </w:rPr>
        <w:t xml:space="preserve"> فشلهم في السوق يكون منعدما تقريب</w:t>
      </w:r>
      <w:r w:rsidR="00703F09" w:rsidRPr="00E022C8">
        <w:rPr>
          <w:rFonts w:ascii="Traditional Arabic" w:hAnsi="Traditional Arabic" w:cs="Traditional Arabic"/>
          <w:sz w:val="32"/>
          <w:szCs w:val="32"/>
          <w:shd w:val="clear" w:color="auto" w:fill="FFFFFF"/>
          <w:rtl/>
        </w:rPr>
        <w:t>ا نتيجة تحسين تجربتهم مع العملاء باستمرار.</w:t>
      </w:r>
    </w:p>
    <w:p w:rsidR="00D92795" w:rsidRPr="00CC3AC9" w:rsidRDefault="0093549F" w:rsidP="003F0F37">
      <w:pPr>
        <w:bidi/>
        <w:jc w:val="lowKashida"/>
        <w:rPr>
          <w:rFonts w:ascii="Traditional Arabic" w:hAnsi="Traditional Arabic" w:cs="Traditional Arabic" w:hint="cs"/>
          <w:b/>
          <w:bCs/>
          <w:sz w:val="32"/>
          <w:szCs w:val="32"/>
          <w:shd w:val="clear" w:color="auto" w:fill="FFFFFF"/>
          <w:rtl/>
        </w:rPr>
      </w:pPr>
      <w:proofErr w:type="gramStart"/>
      <w:r w:rsidRPr="00CC3AC9">
        <w:rPr>
          <w:rFonts w:ascii="Traditional Arabic" w:hAnsi="Traditional Arabic" w:cs="Traditional Arabic"/>
          <w:b/>
          <w:bCs/>
          <w:sz w:val="32"/>
          <w:szCs w:val="32"/>
          <w:shd w:val="clear" w:color="auto" w:fill="FFFFFF"/>
          <w:rtl/>
        </w:rPr>
        <w:t>خاتمة</w:t>
      </w:r>
      <w:proofErr w:type="gramEnd"/>
      <w:r w:rsidRPr="00CC3AC9">
        <w:rPr>
          <w:rFonts w:ascii="Traditional Arabic" w:hAnsi="Traditional Arabic" w:cs="Traditional Arabic"/>
          <w:b/>
          <w:bCs/>
          <w:sz w:val="32"/>
          <w:szCs w:val="32"/>
          <w:shd w:val="clear" w:color="auto" w:fill="FFFFFF"/>
          <w:rtl/>
        </w:rPr>
        <w:t>:</w:t>
      </w:r>
    </w:p>
    <w:p w:rsidR="00CA01C2" w:rsidRPr="00CC3AC9" w:rsidRDefault="00CA01C2" w:rsidP="003F0F37">
      <w:pPr>
        <w:bidi/>
        <w:ind w:firstLine="567"/>
        <w:jc w:val="lowKashida"/>
        <w:rPr>
          <w:rFonts w:ascii="Traditional Arabic" w:hAnsi="Traditional Arabic" w:cs="Traditional Arabic" w:hint="cs"/>
          <w:sz w:val="32"/>
          <w:szCs w:val="32"/>
          <w:rtl/>
          <w:lang w:bidi="ar-DZ"/>
        </w:rPr>
      </w:pPr>
      <w:r w:rsidRPr="00CC3AC9">
        <w:rPr>
          <w:rFonts w:ascii="Traditional Arabic" w:hAnsi="Traditional Arabic" w:cs="Traditional Arabic"/>
          <w:sz w:val="32"/>
          <w:szCs w:val="32"/>
          <w:rtl/>
          <w:lang w:bidi="ar-DZ"/>
        </w:rPr>
        <w:t>حاولنا من خلال هذ</w:t>
      </w:r>
      <w:r w:rsidRPr="00CC3AC9">
        <w:rPr>
          <w:rFonts w:ascii="Traditional Arabic" w:hAnsi="Traditional Arabic" w:cs="Traditional Arabic" w:hint="cs"/>
          <w:sz w:val="32"/>
          <w:szCs w:val="32"/>
          <w:rtl/>
          <w:lang w:bidi="ar-DZ"/>
        </w:rPr>
        <w:t>ا البحث</w:t>
      </w:r>
      <w:r w:rsidRPr="00CC3AC9">
        <w:rPr>
          <w:rFonts w:ascii="Traditional Arabic" w:hAnsi="Traditional Arabic" w:cs="Traditional Arabic"/>
          <w:sz w:val="32"/>
          <w:szCs w:val="32"/>
          <w:rtl/>
          <w:lang w:bidi="ar-DZ"/>
        </w:rPr>
        <w:t xml:space="preserve"> معرفة دور</w:t>
      </w:r>
      <w:r w:rsidRPr="00CC3AC9">
        <w:rPr>
          <w:rFonts w:ascii="Traditional Arabic" w:hAnsi="Traditional Arabic" w:cs="Traditional Arabic" w:hint="cs"/>
          <w:sz w:val="32"/>
          <w:szCs w:val="32"/>
          <w:rtl/>
          <w:lang w:bidi="ar-DZ"/>
        </w:rPr>
        <w:t xml:space="preserve"> التفكير التصميمي في نجاح ريادة </w:t>
      </w:r>
      <w:r w:rsidR="007D7459" w:rsidRPr="00CC3AC9">
        <w:rPr>
          <w:rFonts w:ascii="Traditional Arabic" w:hAnsi="Traditional Arabic" w:cs="Traditional Arabic" w:hint="cs"/>
          <w:sz w:val="32"/>
          <w:szCs w:val="32"/>
          <w:rtl/>
          <w:lang w:bidi="ar-DZ"/>
        </w:rPr>
        <w:t>الأعمال</w:t>
      </w:r>
      <w:r w:rsidRPr="00CC3AC9">
        <w:rPr>
          <w:rFonts w:ascii="Traditional Arabic" w:hAnsi="Traditional Arabic" w:cs="Traditional Arabic" w:hint="cs"/>
          <w:sz w:val="32"/>
          <w:szCs w:val="32"/>
          <w:rtl/>
          <w:lang w:bidi="ar-DZ"/>
        </w:rPr>
        <w:t xml:space="preserve"> </w:t>
      </w:r>
      <w:r w:rsidRPr="00CC3AC9">
        <w:rPr>
          <w:rFonts w:ascii="Traditional Arabic" w:hAnsi="Traditional Arabic" w:cs="Traditional Arabic"/>
          <w:sz w:val="32"/>
          <w:szCs w:val="32"/>
          <w:rtl/>
          <w:lang w:bidi="ar-DZ"/>
        </w:rPr>
        <w:t xml:space="preserve">، حيث تمثلت إشكالية هذه </w:t>
      </w:r>
      <w:r w:rsidRPr="00CC3AC9">
        <w:rPr>
          <w:rFonts w:ascii="Traditional Arabic" w:hAnsi="Traditional Arabic" w:cs="Traditional Arabic" w:hint="cs"/>
          <w:sz w:val="32"/>
          <w:szCs w:val="32"/>
          <w:rtl/>
          <w:lang w:bidi="ar-DZ"/>
        </w:rPr>
        <w:t xml:space="preserve">البحث </w:t>
      </w:r>
      <w:r w:rsidRPr="00CC3AC9">
        <w:rPr>
          <w:rFonts w:ascii="Traditional Arabic" w:hAnsi="Traditional Arabic" w:cs="Traditional Arabic"/>
          <w:sz w:val="32"/>
          <w:szCs w:val="32"/>
          <w:rtl/>
          <w:lang w:bidi="ar-DZ"/>
        </w:rPr>
        <w:t>في تبيان</w:t>
      </w:r>
      <w:r w:rsidRPr="00CC3AC9">
        <w:rPr>
          <w:rFonts w:ascii="Traditional Arabic" w:hAnsi="Traditional Arabic" w:cs="Traditional Arabic" w:hint="cs"/>
          <w:sz w:val="32"/>
          <w:szCs w:val="32"/>
          <w:rtl/>
          <w:lang w:bidi="ar-DZ"/>
        </w:rPr>
        <w:t xml:space="preserve"> مساهمة التفكير التصميمي من خلال مراحله </w:t>
      </w:r>
      <w:r w:rsidR="007D7459" w:rsidRPr="00CC3AC9">
        <w:rPr>
          <w:rFonts w:ascii="Traditional Arabic" w:hAnsi="Traditional Arabic" w:cs="Traditional Arabic"/>
          <w:sz w:val="32"/>
          <w:szCs w:val="32"/>
          <w:rtl/>
          <w:lang w:bidi="ar-DZ"/>
        </w:rPr>
        <w:t>(ا</w:t>
      </w:r>
      <w:r w:rsidR="007D7459" w:rsidRPr="00CC3AC9">
        <w:rPr>
          <w:rFonts w:ascii="Traditional Arabic" w:hAnsi="Traditional Arabic" w:cs="Traditional Arabic" w:hint="cs"/>
          <w:sz w:val="32"/>
          <w:szCs w:val="32"/>
          <w:rtl/>
          <w:lang w:bidi="ar-DZ"/>
        </w:rPr>
        <w:t>لتعاطف، التعرف، توليد الأفكار، بناء النموذج الأولي، الاختبار</w:t>
      </w:r>
      <w:r w:rsidR="007D7459" w:rsidRPr="00CC3AC9">
        <w:rPr>
          <w:rFonts w:ascii="Traditional Arabic" w:hAnsi="Traditional Arabic" w:cs="Traditional Arabic"/>
          <w:sz w:val="32"/>
          <w:szCs w:val="32"/>
          <w:rtl/>
          <w:lang w:bidi="ar-DZ"/>
        </w:rPr>
        <w:t xml:space="preserve">) في </w:t>
      </w:r>
      <w:r w:rsidR="007D7459" w:rsidRPr="00CC3AC9">
        <w:rPr>
          <w:rFonts w:ascii="Traditional Arabic" w:hAnsi="Traditional Arabic" w:cs="Traditional Arabic" w:hint="cs"/>
          <w:sz w:val="32"/>
          <w:szCs w:val="32"/>
          <w:rtl/>
          <w:lang w:bidi="ar-DZ"/>
        </w:rPr>
        <w:t>نجاح ريادة الأعمال</w:t>
      </w:r>
      <w:r w:rsidRPr="00CC3AC9">
        <w:rPr>
          <w:rFonts w:ascii="Traditional Arabic" w:hAnsi="Traditional Arabic" w:cs="Traditional Arabic"/>
          <w:sz w:val="32"/>
          <w:szCs w:val="32"/>
          <w:rtl/>
          <w:lang w:bidi="ar-DZ"/>
        </w:rPr>
        <w:t xml:space="preserve">. </w:t>
      </w:r>
      <w:r w:rsidR="007D7459" w:rsidRPr="00CC3AC9">
        <w:rPr>
          <w:rFonts w:ascii="Traditional Arabic" w:hAnsi="Traditional Arabic" w:cs="Traditional Arabic" w:hint="cs"/>
          <w:sz w:val="32"/>
          <w:szCs w:val="32"/>
          <w:rtl/>
          <w:lang w:bidi="ar-DZ"/>
        </w:rPr>
        <w:t xml:space="preserve">فهو </w:t>
      </w:r>
      <w:r w:rsidRPr="00CC3AC9">
        <w:rPr>
          <w:rFonts w:ascii="Traditional Arabic" w:hAnsi="Traditional Arabic" w:cs="Traditional Arabic"/>
          <w:sz w:val="32"/>
          <w:szCs w:val="32"/>
          <w:rtl/>
          <w:lang w:bidi="ar-DZ"/>
        </w:rPr>
        <w:t xml:space="preserve">يعتبر من إحدى الخيارات الأساسية التي </w:t>
      </w:r>
      <w:proofErr w:type="gramStart"/>
      <w:r w:rsidRPr="00CC3AC9">
        <w:rPr>
          <w:rFonts w:ascii="Traditional Arabic" w:hAnsi="Traditional Arabic" w:cs="Traditional Arabic"/>
          <w:sz w:val="32"/>
          <w:szCs w:val="32"/>
          <w:rtl/>
          <w:lang w:bidi="ar-DZ"/>
        </w:rPr>
        <w:t>تسمح</w:t>
      </w:r>
      <w:proofErr w:type="gramEnd"/>
      <w:r w:rsidRPr="00CC3AC9">
        <w:rPr>
          <w:rFonts w:ascii="Traditional Arabic" w:hAnsi="Traditional Arabic" w:cs="Traditional Arabic"/>
          <w:sz w:val="32"/>
          <w:szCs w:val="32"/>
          <w:rtl/>
          <w:lang w:bidi="ar-DZ"/>
        </w:rPr>
        <w:t xml:space="preserve"> </w:t>
      </w:r>
      <w:r w:rsidR="007D7459" w:rsidRPr="00CC3AC9">
        <w:rPr>
          <w:rFonts w:ascii="Traditional Arabic" w:hAnsi="Traditional Arabic" w:cs="Traditional Arabic" w:hint="cs"/>
          <w:sz w:val="32"/>
          <w:szCs w:val="32"/>
          <w:rtl/>
          <w:lang w:bidi="ar-DZ"/>
        </w:rPr>
        <w:t>للمشاري</w:t>
      </w:r>
      <w:r w:rsidR="007D7459" w:rsidRPr="00CC3AC9">
        <w:rPr>
          <w:rFonts w:ascii="Traditional Arabic" w:hAnsi="Traditional Arabic" w:cs="Traditional Arabic" w:hint="eastAsia"/>
          <w:sz w:val="32"/>
          <w:szCs w:val="32"/>
          <w:rtl/>
          <w:lang w:bidi="ar-DZ"/>
        </w:rPr>
        <w:t>ع</w:t>
      </w:r>
      <w:r w:rsidR="007D7459" w:rsidRPr="00CC3AC9">
        <w:rPr>
          <w:rFonts w:ascii="Traditional Arabic" w:hAnsi="Traditional Arabic" w:cs="Traditional Arabic" w:hint="cs"/>
          <w:sz w:val="32"/>
          <w:szCs w:val="32"/>
          <w:rtl/>
          <w:lang w:bidi="ar-DZ"/>
        </w:rPr>
        <w:t xml:space="preserve"> الريادية </w:t>
      </w:r>
      <w:r w:rsidRPr="00CC3AC9">
        <w:rPr>
          <w:rFonts w:ascii="Traditional Arabic" w:hAnsi="Traditional Arabic" w:cs="Traditional Arabic"/>
          <w:sz w:val="32"/>
          <w:szCs w:val="32"/>
          <w:rtl/>
          <w:lang w:bidi="ar-DZ"/>
        </w:rPr>
        <w:t>بالنمو والاستمرار</w:t>
      </w:r>
      <w:r w:rsidR="007D7459" w:rsidRPr="00CC3AC9">
        <w:rPr>
          <w:rFonts w:ascii="Traditional Arabic" w:hAnsi="Traditional Arabic" w:cs="Traditional Arabic" w:hint="cs"/>
          <w:sz w:val="32"/>
          <w:szCs w:val="32"/>
          <w:rtl/>
          <w:lang w:bidi="ar-DZ"/>
        </w:rPr>
        <w:t xml:space="preserve"> و</w:t>
      </w:r>
      <w:r w:rsidRPr="00CC3AC9">
        <w:rPr>
          <w:rFonts w:ascii="Traditional Arabic" w:hAnsi="Traditional Arabic" w:cs="Traditional Arabic"/>
          <w:sz w:val="32"/>
          <w:szCs w:val="32"/>
          <w:rtl/>
          <w:lang w:bidi="ar-DZ"/>
        </w:rPr>
        <w:t>يعزز من مركزها التنافسي. و</w:t>
      </w:r>
      <w:r w:rsidRPr="00CC3AC9">
        <w:rPr>
          <w:rFonts w:ascii="Traditional Arabic" w:hAnsi="Traditional Arabic" w:cs="Traditional Arabic"/>
          <w:sz w:val="32"/>
          <w:szCs w:val="32"/>
          <w:lang w:bidi="ar-DZ"/>
        </w:rPr>
        <w:t xml:space="preserve"> </w:t>
      </w:r>
      <w:proofErr w:type="gramStart"/>
      <w:r w:rsidRPr="00CC3AC9">
        <w:rPr>
          <w:rFonts w:ascii="Traditional Arabic" w:hAnsi="Traditional Arabic" w:cs="Traditional Arabic"/>
          <w:sz w:val="32"/>
          <w:szCs w:val="32"/>
          <w:rtl/>
          <w:lang w:bidi="ar-DZ"/>
        </w:rPr>
        <w:t>قد</w:t>
      </w:r>
      <w:proofErr w:type="gramEnd"/>
      <w:r w:rsidRPr="00CC3AC9">
        <w:rPr>
          <w:rFonts w:ascii="Traditional Arabic" w:hAnsi="Traditional Arabic" w:cs="Traditional Arabic"/>
          <w:sz w:val="32"/>
          <w:szCs w:val="32"/>
          <w:rtl/>
          <w:lang w:bidi="ar-DZ"/>
        </w:rPr>
        <w:t xml:space="preserve"> </w:t>
      </w:r>
      <w:r w:rsidR="007D7459" w:rsidRPr="00CC3AC9">
        <w:rPr>
          <w:rFonts w:ascii="Traditional Arabic" w:hAnsi="Traditional Arabic" w:cs="Traditional Arabic" w:hint="cs"/>
          <w:sz w:val="32"/>
          <w:szCs w:val="32"/>
          <w:rtl/>
          <w:lang w:bidi="ar-DZ"/>
        </w:rPr>
        <w:t xml:space="preserve">توصل البحث </w:t>
      </w:r>
      <w:r w:rsidRPr="00CC3AC9">
        <w:rPr>
          <w:rFonts w:ascii="Traditional Arabic" w:hAnsi="Traditional Arabic" w:cs="Traditional Arabic"/>
          <w:sz w:val="32"/>
          <w:szCs w:val="32"/>
          <w:rtl/>
          <w:lang w:bidi="ar-DZ"/>
        </w:rPr>
        <w:t>إلى مجموعة من النتائج يمكن تلخيصها فيما يلي</w:t>
      </w:r>
      <w:r w:rsidR="007D7459" w:rsidRPr="00CC3AC9">
        <w:rPr>
          <w:rFonts w:ascii="Traditional Arabic" w:hAnsi="Traditional Arabic" w:cs="Traditional Arabic" w:hint="cs"/>
          <w:sz w:val="32"/>
          <w:szCs w:val="32"/>
          <w:rtl/>
          <w:lang w:bidi="ar-DZ"/>
        </w:rPr>
        <w:t>:</w:t>
      </w:r>
    </w:p>
    <w:p w:rsidR="006050DD" w:rsidRPr="00CC3AC9" w:rsidRDefault="006050DD" w:rsidP="003F0F37">
      <w:pPr>
        <w:pStyle w:val="Paragraphedeliste"/>
        <w:numPr>
          <w:ilvl w:val="0"/>
          <w:numId w:val="27"/>
        </w:numPr>
        <w:autoSpaceDE w:val="0"/>
        <w:autoSpaceDN w:val="0"/>
        <w:bidi/>
        <w:adjustRightInd w:val="0"/>
        <w:spacing w:after="0"/>
        <w:jc w:val="lowKashida"/>
        <w:rPr>
          <w:rFonts w:ascii="Traditional Arabic" w:hAnsi="Traditional Arabic" w:cs="Traditional Arabic" w:hint="cs"/>
          <w:sz w:val="32"/>
          <w:szCs w:val="32"/>
        </w:rPr>
      </w:pPr>
      <w:r w:rsidRPr="00CC3AC9">
        <w:rPr>
          <w:rFonts w:ascii="Traditional Arabic" w:hAnsi="Traditional Arabic" w:cs="Traditional Arabic" w:hint="cs"/>
          <w:sz w:val="32"/>
          <w:szCs w:val="32"/>
          <w:rtl/>
          <w:lang w:bidi="ar-DZ"/>
        </w:rPr>
        <w:t>يعتبر</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التفكير</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التصميمي</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نمط</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من</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أنماط</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التفكير</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الإبداعي</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فهو</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نموذج</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من</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نماذج</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التعلم</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القائم</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على</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حل</w:t>
      </w:r>
      <w:r w:rsidR="00D77299" w:rsidRPr="00CC3AC9">
        <w:rPr>
          <w:rFonts w:ascii="Traditional Arabic" w:hAnsi="Traditional Arabic" w:cs="Traditional Arabic"/>
          <w:sz w:val="32"/>
          <w:szCs w:val="32"/>
        </w:rPr>
        <w:t xml:space="preserve"> </w:t>
      </w:r>
      <w:r w:rsidR="00D77299" w:rsidRPr="00CC3AC9">
        <w:rPr>
          <w:rFonts w:ascii="Traditional Arabic" w:hAnsi="Traditional Arabic" w:cs="Traditional Arabic"/>
          <w:sz w:val="32"/>
          <w:szCs w:val="32"/>
          <w:rtl/>
        </w:rPr>
        <w:t>المشكلات،</w:t>
      </w:r>
      <w:r w:rsidRPr="00CC3AC9">
        <w:rPr>
          <w:rFonts w:ascii="Traditional Arabic" w:hAnsi="Traditional Arabic" w:cs="Traditional Arabic" w:hint="cs"/>
          <w:sz w:val="32"/>
          <w:szCs w:val="32"/>
          <w:rtl/>
        </w:rPr>
        <w:t>؛</w:t>
      </w:r>
    </w:p>
    <w:p w:rsidR="00D77299" w:rsidRPr="00CC3AC9" w:rsidRDefault="00D77299" w:rsidP="003F0F37">
      <w:pPr>
        <w:pStyle w:val="Paragraphedeliste"/>
        <w:numPr>
          <w:ilvl w:val="0"/>
          <w:numId w:val="27"/>
        </w:numPr>
        <w:autoSpaceDE w:val="0"/>
        <w:autoSpaceDN w:val="0"/>
        <w:bidi/>
        <w:adjustRightInd w:val="0"/>
        <w:spacing w:after="0"/>
        <w:jc w:val="lowKashida"/>
        <w:rPr>
          <w:rFonts w:ascii="Traditional Arabic" w:hAnsi="Traditional Arabic" w:cs="Traditional Arabic" w:hint="cs"/>
          <w:sz w:val="32"/>
          <w:szCs w:val="32"/>
        </w:rPr>
      </w:pP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يعمل</w:t>
      </w:r>
      <w:r w:rsidR="006050DD" w:rsidRPr="00CC3AC9">
        <w:rPr>
          <w:rFonts w:ascii="Traditional Arabic" w:hAnsi="Traditional Arabic" w:cs="Traditional Arabic" w:hint="cs"/>
          <w:sz w:val="32"/>
          <w:szCs w:val="32"/>
          <w:rtl/>
        </w:rPr>
        <w:t xml:space="preserve"> التفكير التصميمي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على</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إجراء</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تطابق</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بين</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التفكير</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الإبداعي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والتفكير</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التجاري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لتوليد</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قيمة</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أو لاستخراج</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حلول</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تطبق</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على</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الأمد</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الطويل فهو</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شكل</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من أشكال</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التفكير</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المبني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على</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الحل</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حيث</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يبدأ</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بالتفكير</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في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الهدف</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المُراد</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تحقيقُه،</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ثم</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يراعي</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بعد</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ذلك</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اعتبارات</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الحاضر</w:t>
      </w:r>
      <w:r w:rsidRPr="00CC3AC9">
        <w:rPr>
          <w:rFonts w:ascii="Traditional Arabic" w:hAnsi="Traditional Arabic" w:cs="Traditional Arabic"/>
          <w:sz w:val="32"/>
          <w:szCs w:val="32"/>
        </w:rPr>
        <w:t xml:space="preserve"> </w:t>
      </w:r>
      <w:r w:rsidRPr="00CC3AC9">
        <w:rPr>
          <w:rFonts w:ascii="Traditional Arabic" w:hAnsi="Traditional Arabic" w:cs="Traditional Arabic"/>
          <w:sz w:val="32"/>
          <w:szCs w:val="32"/>
          <w:rtl/>
        </w:rPr>
        <w:t>و</w:t>
      </w:r>
      <w:r w:rsidR="006050DD" w:rsidRPr="00CC3AC9">
        <w:rPr>
          <w:rFonts w:ascii="Traditional Arabic" w:hAnsi="Traditional Arabic" w:cs="Traditional Arabic"/>
          <w:sz w:val="32"/>
          <w:szCs w:val="32"/>
          <w:rtl/>
        </w:rPr>
        <w:t>المستقبل</w:t>
      </w:r>
      <w:r w:rsidR="006050DD" w:rsidRPr="00CC3AC9">
        <w:rPr>
          <w:rFonts w:ascii="Traditional Arabic" w:hAnsi="Traditional Arabic" w:cs="Traditional Arabic" w:hint="cs"/>
          <w:sz w:val="32"/>
          <w:szCs w:val="32"/>
          <w:rtl/>
        </w:rPr>
        <w:t>؛</w:t>
      </w:r>
    </w:p>
    <w:p w:rsidR="006050DD" w:rsidRPr="00CC3AC9" w:rsidRDefault="006050DD" w:rsidP="003F0F37">
      <w:pPr>
        <w:pStyle w:val="Paragraphedeliste"/>
        <w:numPr>
          <w:ilvl w:val="0"/>
          <w:numId w:val="27"/>
        </w:numPr>
        <w:autoSpaceDE w:val="0"/>
        <w:autoSpaceDN w:val="0"/>
        <w:bidi/>
        <w:adjustRightInd w:val="0"/>
        <w:spacing w:after="0"/>
        <w:jc w:val="lowKashida"/>
        <w:rPr>
          <w:rFonts w:ascii="Traditional Arabic" w:hAnsi="Traditional Arabic" w:cs="Traditional Arabic"/>
          <w:sz w:val="32"/>
          <w:szCs w:val="32"/>
          <w:rtl/>
        </w:rPr>
      </w:pPr>
      <w:r w:rsidRPr="00CC3AC9">
        <w:rPr>
          <w:rFonts w:ascii="Traditional Arabic" w:hAnsi="Traditional Arabic" w:cs="Traditional Arabic"/>
          <w:sz w:val="32"/>
          <w:szCs w:val="32"/>
          <w:rtl/>
        </w:rPr>
        <w:t xml:space="preserve">التفكير التصميمي منهج عمل يتم فيه توظيف عقلية المصمم وأسلوبه في حل المشكلات بتقديم حلول </w:t>
      </w:r>
      <w:proofErr w:type="spellStart"/>
      <w:r w:rsidRPr="00CC3AC9">
        <w:rPr>
          <w:rFonts w:ascii="Traditional Arabic" w:hAnsi="Traditional Arabic" w:cs="Traditional Arabic"/>
          <w:sz w:val="32"/>
          <w:szCs w:val="32"/>
          <w:rtl/>
        </w:rPr>
        <w:t>إبتكارية</w:t>
      </w:r>
      <w:proofErr w:type="spellEnd"/>
      <w:r w:rsidRPr="00CC3AC9">
        <w:rPr>
          <w:rFonts w:ascii="Traditional Arabic" w:hAnsi="Traditional Arabic" w:cs="Traditional Arabic"/>
          <w:sz w:val="32"/>
          <w:szCs w:val="32"/>
          <w:rtl/>
        </w:rPr>
        <w:t xml:space="preserve"> لتلبية حاجات الأفراد؛</w:t>
      </w:r>
    </w:p>
    <w:p w:rsidR="001F6175" w:rsidRPr="00CC3AC9" w:rsidRDefault="001F6175" w:rsidP="003F0F37">
      <w:pPr>
        <w:pStyle w:val="Paragraphedeliste"/>
        <w:numPr>
          <w:ilvl w:val="0"/>
          <w:numId w:val="27"/>
        </w:numPr>
        <w:autoSpaceDE w:val="0"/>
        <w:autoSpaceDN w:val="0"/>
        <w:bidi/>
        <w:adjustRightInd w:val="0"/>
        <w:spacing w:after="0"/>
        <w:jc w:val="lowKashida"/>
        <w:rPr>
          <w:rFonts w:ascii="Traditional Arabic" w:hAnsi="Traditional Arabic" w:cs="Traditional Arabic"/>
          <w:sz w:val="32"/>
          <w:szCs w:val="32"/>
        </w:rPr>
      </w:pPr>
      <w:r w:rsidRPr="001F6175">
        <w:rPr>
          <w:rFonts w:ascii="Traditional Arabic" w:hAnsi="Traditional Arabic" w:cs="Traditional Arabic"/>
          <w:sz w:val="32"/>
          <w:szCs w:val="32"/>
          <w:rtl/>
        </w:rPr>
        <w:lastRenderedPageBreak/>
        <w:t xml:space="preserve">تعتبر </w:t>
      </w:r>
      <w:r w:rsidRPr="003F0F37">
        <w:rPr>
          <w:rFonts w:asciiTheme="majorBidi" w:hAnsiTheme="majorBidi" w:cstheme="majorBidi"/>
          <w:sz w:val="28"/>
          <w:szCs w:val="28"/>
        </w:rPr>
        <w:t>IDEO</w:t>
      </w:r>
      <w:r w:rsidRPr="001F6175">
        <w:rPr>
          <w:rFonts w:ascii="Traditional Arabic" w:hAnsi="Traditional Arabic" w:cs="Traditional Arabic"/>
          <w:sz w:val="32"/>
          <w:szCs w:val="32"/>
          <w:rtl/>
        </w:rPr>
        <w:t xml:space="preserve"> أول من وضعت قوانين عملية التفكير التصميمي وقدمت أدواته لكي يستخدم من قبل </w:t>
      </w:r>
      <w:r w:rsidRPr="00CC3AC9">
        <w:rPr>
          <w:rFonts w:ascii="Traditional Arabic" w:hAnsi="Traditional Arabic" w:cs="Traditional Arabic"/>
          <w:sz w:val="32"/>
          <w:szCs w:val="32"/>
          <w:rtl/>
        </w:rPr>
        <w:t>المنظ</w:t>
      </w:r>
      <w:r w:rsidR="002D699E" w:rsidRPr="00CC3AC9">
        <w:rPr>
          <w:rFonts w:ascii="Traditional Arabic" w:hAnsi="Traditional Arabic" w:cs="Traditional Arabic"/>
          <w:sz w:val="32"/>
          <w:szCs w:val="32"/>
          <w:rtl/>
        </w:rPr>
        <w:t>مات في تطوير المجتمعات عام 2008؛</w:t>
      </w:r>
    </w:p>
    <w:p w:rsidR="002D699E" w:rsidRPr="00CC3AC9" w:rsidRDefault="002D699E" w:rsidP="003F0F37">
      <w:pPr>
        <w:pStyle w:val="Paragraphedeliste"/>
        <w:numPr>
          <w:ilvl w:val="0"/>
          <w:numId w:val="27"/>
        </w:numPr>
        <w:autoSpaceDE w:val="0"/>
        <w:autoSpaceDN w:val="0"/>
        <w:bidi/>
        <w:adjustRightInd w:val="0"/>
        <w:spacing w:after="0"/>
        <w:jc w:val="lowKashida"/>
        <w:rPr>
          <w:rFonts w:ascii="Traditional Arabic" w:hAnsi="Traditional Arabic" w:cs="Traditional Arabic"/>
          <w:sz w:val="32"/>
          <w:szCs w:val="32"/>
          <w:rtl/>
        </w:rPr>
      </w:pPr>
      <w:r w:rsidRPr="00CC3AC9">
        <w:rPr>
          <w:rFonts w:ascii="Traditional Arabic" w:hAnsi="Traditional Arabic" w:cs="Traditional Arabic"/>
          <w:sz w:val="32"/>
          <w:szCs w:val="32"/>
          <w:rtl/>
        </w:rPr>
        <w:t>إن العملية الريادية تتكون من ثلاث عناصر وهي توليد الأفكار، تطوير الأفكار، تقييم الأفكار وبالتالي يمكن تطبيق منهج التفكير التصميمي على العملية؛</w:t>
      </w:r>
    </w:p>
    <w:p w:rsidR="00D77299" w:rsidRPr="00CC3AC9" w:rsidRDefault="000B66BE" w:rsidP="003F0F37">
      <w:pPr>
        <w:pStyle w:val="Paragraphedeliste"/>
        <w:numPr>
          <w:ilvl w:val="0"/>
          <w:numId w:val="27"/>
        </w:numPr>
        <w:bidi/>
        <w:jc w:val="lowKashida"/>
        <w:rPr>
          <w:rFonts w:ascii="Traditional Arabic" w:hAnsi="Traditional Arabic" w:cs="Traditional Arabic"/>
          <w:sz w:val="32"/>
          <w:szCs w:val="32"/>
          <w:lang w:bidi="ar-DZ"/>
        </w:rPr>
      </w:pPr>
      <w:r w:rsidRPr="00CC3AC9">
        <w:rPr>
          <w:rFonts w:ascii="Traditional Arabic" w:hAnsi="Traditional Arabic" w:cs="Traditional Arabic"/>
          <w:sz w:val="32"/>
          <w:szCs w:val="32"/>
          <w:rtl/>
          <w:lang w:bidi="ar-DZ"/>
        </w:rPr>
        <w:t>يتميز التفكير التصميمي بمجموعة من الخصائص المنفردة مما يساهم في نجاح ريادة الأعمال بجعل الزبون طرفا مهما لتحديد المشكلة وتجنب وضع الحلول للمشكلة قبل تحديدها بدقة ووضوح، كما يساهم في نجاح ريادة الأعمال من خلال تأثيره على عملية صنع القرارات والتفكير الجيد في كل قرار يتخذه وبعناية شديدة قبل أن يكون له آثار سلبية أو أضرار ؛</w:t>
      </w:r>
    </w:p>
    <w:p w:rsidR="000B66BE" w:rsidRPr="00CC3AC9" w:rsidRDefault="000B66BE" w:rsidP="003F0F37">
      <w:pPr>
        <w:pStyle w:val="Paragraphedeliste"/>
        <w:numPr>
          <w:ilvl w:val="0"/>
          <w:numId w:val="27"/>
        </w:numPr>
        <w:bidi/>
        <w:jc w:val="lowKashida"/>
        <w:rPr>
          <w:rFonts w:ascii="Traditional Arabic" w:hAnsi="Traditional Arabic" w:cs="Traditional Arabic"/>
          <w:sz w:val="32"/>
          <w:szCs w:val="32"/>
          <w:lang w:bidi="ar-DZ"/>
        </w:rPr>
      </w:pPr>
      <w:r w:rsidRPr="00CC3AC9">
        <w:rPr>
          <w:rFonts w:ascii="Traditional Arabic" w:hAnsi="Traditional Arabic" w:cs="Traditional Arabic"/>
          <w:sz w:val="32"/>
          <w:szCs w:val="32"/>
          <w:rtl/>
          <w:lang w:bidi="ar-DZ"/>
        </w:rPr>
        <w:t>يشجع التفكير التصميمي رواد الأعمال على الابتكار وتقديم منتجات فريدة نتيجة إشراك الزبون والتفاعل معه مما يؤدي إلى خلق ميزات تنافسية؛</w:t>
      </w:r>
    </w:p>
    <w:p w:rsidR="000B66BE" w:rsidRPr="00CC3AC9" w:rsidRDefault="000B66BE" w:rsidP="003F0F37">
      <w:pPr>
        <w:pStyle w:val="Paragraphedeliste"/>
        <w:numPr>
          <w:ilvl w:val="0"/>
          <w:numId w:val="27"/>
        </w:numPr>
        <w:bidi/>
        <w:jc w:val="lowKashida"/>
        <w:rPr>
          <w:rFonts w:ascii="Traditional Arabic" w:hAnsi="Traditional Arabic" w:cs="Traditional Arabic"/>
          <w:sz w:val="32"/>
          <w:szCs w:val="32"/>
          <w:lang w:bidi="ar-DZ"/>
        </w:rPr>
      </w:pPr>
      <w:r w:rsidRPr="00CC3AC9">
        <w:rPr>
          <w:rFonts w:ascii="Traditional Arabic" w:hAnsi="Traditional Arabic" w:cs="Traditional Arabic"/>
          <w:sz w:val="32"/>
          <w:szCs w:val="32"/>
          <w:rtl/>
          <w:lang w:bidi="ar-DZ"/>
        </w:rPr>
        <w:t>يسمح التفكير التصميمي بتشجيع التعاون  والعمل الجماعي بين رواد الأعمال وبالتالي تقديم حلول مبتكرة والنجاح في السوق؛</w:t>
      </w:r>
    </w:p>
    <w:p w:rsidR="000B66BE" w:rsidRPr="00CC3AC9" w:rsidRDefault="000B66BE" w:rsidP="003F0F37">
      <w:pPr>
        <w:pStyle w:val="Paragraphedeliste"/>
        <w:numPr>
          <w:ilvl w:val="0"/>
          <w:numId w:val="27"/>
        </w:numPr>
        <w:bidi/>
        <w:jc w:val="lowKashida"/>
        <w:rPr>
          <w:rFonts w:ascii="Traditional Arabic" w:hAnsi="Traditional Arabic" w:cs="Traditional Arabic"/>
          <w:sz w:val="32"/>
          <w:szCs w:val="32"/>
          <w:lang w:bidi="ar-DZ"/>
        </w:rPr>
      </w:pPr>
      <w:r w:rsidRPr="00CC3AC9">
        <w:rPr>
          <w:rFonts w:ascii="Traditional Arabic" w:hAnsi="Traditional Arabic" w:cs="Traditional Arabic"/>
          <w:sz w:val="32"/>
          <w:szCs w:val="32"/>
          <w:rtl/>
          <w:lang w:bidi="ar-DZ"/>
        </w:rPr>
        <w:t>يتيح التفكير التصميمي الفرصة لرواد الأعمال للتعلم من الفشل والتجريب والتكرار وتحويل الأفكار إلى واقع، فهو منهج تكراري</w:t>
      </w:r>
      <w:r w:rsidR="002D699E" w:rsidRPr="00CC3AC9">
        <w:rPr>
          <w:rFonts w:ascii="Traditional Arabic" w:hAnsi="Traditional Arabic" w:cs="Traditional Arabic"/>
          <w:sz w:val="32"/>
          <w:szCs w:val="32"/>
          <w:rtl/>
          <w:lang w:bidi="ar-DZ"/>
        </w:rPr>
        <w:t xml:space="preserve"> لحل المشكلات</w:t>
      </w:r>
      <w:r w:rsidRPr="00CC3AC9">
        <w:rPr>
          <w:rFonts w:ascii="Traditional Arabic" w:hAnsi="Traditional Arabic" w:cs="Traditional Arabic"/>
          <w:sz w:val="32"/>
          <w:szCs w:val="32"/>
          <w:rtl/>
          <w:lang w:bidi="ar-DZ"/>
        </w:rPr>
        <w:t xml:space="preserve"> يسمح بابتكار </w:t>
      </w:r>
      <w:r w:rsidR="0008451C" w:rsidRPr="00CC3AC9">
        <w:rPr>
          <w:rFonts w:ascii="Traditional Arabic" w:hAnsi="Traditional Arabic" w:cs="Traditional Arabic"/>
          <w:sz w:val="32"/>
          <w:szCs w:val="32"/>
          <w:rtl/>
          <w:lang w:bidi="ar-DZ"/>
        </w:rPr>
        <w:t>العديد من الحلول الناجحة.</w:t>
      </w:r>
    </w:p>
    <w:p w:rsidR="000B2677" w:rsidRPr="00CC3AC9" w:rsidRDefault="000B2677" w:rsidP="003F0F37">
      <w:pPr>
        <w:numPr>
          <w:ilvl w:val="0"/>
          <w:numId w:val="28"/>
        </w:numPr>
        <w:tabs>
          <w:tab w:val="right" w:pos="283"/>
        </w:tabs>
        <w:bidi/>
        <w:spacing w:after="0" w:line="240" w:lineRule="auto"/>
        <w:ind w:left="0" w:firstLine="0"/>
        <w:jc w:val="lowKashida"/>
        <w:rPr>
          <w:rFonts w:ascii="Traditional Arabic" w:hAnsi="Traditional Arabic" w:cs="Traditional Arabic"/>
          <w:sz w:val="32"/>
          <w:szCs w:val="32"/>
        </w:rPr>
      </w:pPr>
      <w:proofErr w:type="gramStart"/>
      <w:r w:rsidRPr="00CC3AC9">
        <w:rPr>
          <w:rFonts w:ascii="Traditional Arabic" w:hAnsi="Traditional Arabic" w:cs="Traditional Arabic"/>
          <w:b/>
          <w:bCs/>
          <w:sz w:val="32"/>
          <w:szCs w:val="32"/>
          <w:rtl/>
          <w:lang w:bidi="ar-AE"/>
        </w:rPr>
        <w:t>التوصيات</w:t>
      </w:r>
      <w:proofErr w:type="gramEnd"/>
      <w:r w:rsidRPr="00CC3AC9">
        <w:rPr>
          <w:rFonts w:ascii="Traditional Arabic" w:hAnsi="Traditional Arabic" w:cs="Traditional Arabic"/>
          <w:b/>
          <w:bCs/>
          <w:sz w:val="32"/>
          <w:szCs w:val="32"/>
          <w:rtl/>
          <w:lang w:bidi="ar-AE"/>
        </w:rPr>
        <w:t>:</w:t>
      </w:r>
    </w:p>
    <w:p w:rsidR="000B2677" w:rsidRPr="00CC3AC9" w:rsidRDefault="000B2677" w:rsidP="003F0F37">
      <w:pPr>
        <w:pStyle w:val="Paragraphedeliste"/>
        <w:numPr>
          <w:ilvl w:val="0"/>
          <w:numId w:val="29"/>
        </w:numPr>
        <w:tabs>
          <w:tab w:val="right" w:pos="283"/>
        </w:tabs>
        <w:bidi/>
        <w:spacing w:after="0" w:line="240" w:lineRule="auto"/>
        <w:jc w:val="lowKashida"/>
        <w:rPr>
          <w:rFonts w:ascii="Traditional Arabic" w:hAnsi="Traditional Arabic" w:cs="Traditional Arabic"/>
          <w:sz w:val="32"/>
          <w:szCs w:val="32"/>
        </w:rPr>
      </w:pPr>
      <w:r w:rsidRPr="00CC3AC9">
        <w:rPr>
          <w:rFonts w:ascii="Traditional Arabic" w:hAnsi="Traditional Arabic" w:cs="Traditional Arabic"/>
          <w:sz w:val="32"/>
          <w:szCs w:val="32"/>
          <w:rtl/>
        </w:rPr>
        <w:t>يجب</w:t>
      </w:r>
      <w:r w:rsidR="007668FF" w:rsidRPr="00CC3AC9">
        <w:rPr>
          <w:rFonts w:ascii="Traditional Arabic" w:hAnsi="Traditional Arabic" w:cs="Traditional Arabic"/>
          <w:sz w:val="32"/>
          <w:szCs w:val="32"/>
          <w:rtl/>
        </w:rPr>
        <w:t xml:space="preserve"> على رائد الأعمال التدريب </w:t>
      </w:r>
      <w:r w:rsidRPr="00CC3AC9">
        <w:rPr>
          <w:rFonts w:ascii="Traditional Arabic" w:hAnsi="Traditional Arabic" w:cs="Traditional Arabic"/>
          <w:sz w:val="32"/>
          <w:szCs w:val="32"/>
          <w:rtl/>
        </w:rPr>
        <w:t xml:space="preserve"> بشكل مستمر </w:t>
      </w:r>
      <w:r w:rsidR="007668FF" w:rsidRPr="00CC3AC9">
        <w:rPr>
          <w:rFonts w:ascii="Traditional Arabic" w:hAnsi="Traditional Arabic" w:cs="Traditional Arabic"/>
          <w:sz w:val="32"/>
          <w:szCs w:val="32"/>
          <w:rtl/>
        </w:rPr>
        <w:t xml:space="preserve"> على استخدام التفكير التصميمي ومعرفة تقنياته </w:t>
      </w:r>
      <w:r w:rsidRPr="00CC3AC9">
        <w:rPr>
          <w:rFonts w:ascii="Traditional Arabic" w:hAnsi="Traditional Arabic" w:cs="Traditional Arabic"/>
          <w:sz w:val="32"/>
          <w:szCs w:val="32"/>
          <w:rtl/>
        </w:rPr>
        <w:t xml:space="preserve">لضمان مواكبة </w:t>
      </w:r>
      <w:r w:rsidR="007668FF" w:rsidRPr="00CC3AC9">
        <w:rPr>
          <w:rFonts w:ascii="Traditional Arabic" w:hAnsi="Traditional Arabic" w:cs="Traditional Arabic"/>
          <w:sz w:val="32"/>
          <w:szCs w:val="32"/>
          <w:rtl/>
        </w:rPr>
        <w:t>التغيرات والنجاح في عالم الأعمال</w:t>
      </w:r>
      <w:r w:rsidRPr="00CC3AC9">
        <w:rPr>
          <w:rFonts w:ascii="Traditional Arabic" w:hAnsi="Traditional Arabic" w:cs="Traditional Arabic"/>
          <w:sz w:val="32"/>
          <w:szCs w:val="32"/>
          <w:rtl/>
        </w:rPr>
        <w:t xml:space="preserve"> ؛ </w:t>
      </w:r>
    </w:p>
    <w:p w:rsidR="00347ADB" w:rsidRPr="00CC3AC9" w:rsidRDefault="00347ADB" w:rsidP="003F0F37">
      <w:pPr>
        <w:pStyle w:val="Paragraphedeliste"/>
        <w:numPr>
          <w:ilvl w:val="0"/>
          <w:numId w:val="29"/>
        </w:numPr>
        <w:tabs>
          <w:tab w:val="right" w:pos="283"/>
        </w:tabs>
        <w:bidi/>
        <w:spacing w:after="0" w:line="240" w:lineRule="auto"/>
        <w:jc w:val="lowKashida"/>
        <w:rPr>
          <w:rFonts w:ascii="Traditional Arabic" w:hAnsi="Traditional Arabic" w:cs="Traditional Arabic"/>
          <w:sz w:val="32"/>
          <w:szCs w:val="32"/>
        </w:rPr>
      </w:pPr>
      <w:r w:rsidRPr="00CC3AC9">
        <w:rPr>
          <w:rFonts w:ascii="Traditional Arabic" w:hAnsi="Traditional Arabic" w:cs="Traditional Arabic"/>
          <w:sz w:val="32"/>
          <w:szCs w:val="32"/>
          <w:rtl/>
        </w:rPr>
        <w:t xml:space="preserve">ضرورة تعميم منهجية التفكير التصميمي في جميع المجالات خاصة لدى الطلبة وتدريبهم عمليا على تطبيقه لتنمية قدراتهم الإبداعية ون أجل تثمين تكوينهم وزيادة الاهتمام لديهم </w:t>
      </w:r>
      <w:proofErr w:type="spellStart"/>
      <w:r w:rsidRPr="00CC3AC9">
        <w:rPr>
          <w:rFonts w:ascii="Traditional Arabic" w:hAnsi="Traditional Arabic" w:cs="Traditional Arabic"/>
          <w:sz w:val="32"/>
          <w:szCs w:val="32"/>
          <w:rtl/>
        </w:rPr>
        <w:t>بريادة</w:t>
      </w:r>
      <w:proofErr w:type="spellEnd"/>
      <w:r w:rsidRPr="00CC3AC9">
        <w:rPr>
          <w:rFonts w:ascii="Traditional Arabic" w:hAnsi="Traditional Arabic" w:cs="Traditional Arabic"/>
          <w:sz w:val="32"/>
          <w:szCs w:val="32"/>
          <w:rtl/>
        </w:rPr>
        <w:t xml:space="preserve"> الأعمال وجعلهم قادرين على تنفيذ أفكارهم الابتكارية؛</w:t>
      </w:r>
    </w:p>
    <w:p w:rsidR="00347ADB" w:rsidRDefault="00347ADB" w:rsidP="003F0F37">
      <w:pPr>
        <w:pStyle w:val="Paragraphedeliste"/>
        <w:numPr>
          <w:ilvl w:val="0"/>
          <w:numId w:val="29"/>
        </w:numPr>
        <w:tabs>
          <w:tab w:val="right" w:pos="283"/>
        </w:tabs>
        <w:bidi/>
        <w:spacing w:after="0" w:line="240" w:lineRule="auto"/>
        <w:jc w:val="lowKashida"/>
        <w:rPr>
          <w:rFonts w:ascii="Traditional Arabic" w:hAnsi="Traditional Arabic" w:cs="Traditional Arabic"/>
          <w:sz w:val="32"/>
          <w:szCs w:val="32"/>
        </w:rPr>
      </w:pPr>
      <w:r w:rsidRPr="00CC3AC9">
        <w:rPr>
          <w:rFonts w:ascii="Traditional Arabic" w:hAnsi="Traditional Arabic" w:cs="Traditional Arabic"/>
          <w:sz w:val="32"/>
          <w:szCs w:val="32"/>
          <w:rtl/>
        </w:rPr>
        <w:t xml:space="preserve">محاولة الاستفادة من الدول الرائدة في مجال ريادة الأعمال والاستفادة من تجربة مؤسسة </w:t>
      </w:r>
      <w:r w:rsidRPr="00CC3AC9">
        <w:rPr>
          <w:rFonts w:asciiTheme="majorBidi" w:hAnsiTheme="majorBidi" w:cstheme="majorBidi"/>
          <w:sz w:val="28"/>
          <w:szCs w:val="28"/>
        </w:rPr>
        <w:t>IDE</w:t>
      </w:r>
      <w:r w:rsidRPr="00CC3AC9">
        <w:rPr>
          <w:rFonts w:ascii="Traditional Arabic" w:hAnsi="Traditional Arabic" w:cs="Traditional Arabic"/>
          <w:sz w:val="32"/>
          <w:szCs w:val="32"/>
          <w:rtl/>
        </w:rPr>
        <w:t xml:space="preserve"> في تعلم مناهج التفكير التصميمي وتطبيقها في عالم الأعمال وتكييف كل ذلك مع الواقع الجزائري مما يدعم الابتكارات ويعززها.</w:t>
      </w:r>
    </w:p>
    <w:p w:rsidR="00CC3AC9" w:rsidRDefault="00CC3AC9" w:rsidP="00CC3AC9">
      <w:pPr>
        <w:tabs>
          <w:tab w:val="right" w:pos="283"/>
        </w:tabs>
        <w:bidi/>
        <w:spacing w:after="0" w:line="240" w:lineRule="auto"/>
        <w:jc w:val="lowKashida"/>
        <w:rPr>
          <w:rFonts w:ascii="Traditional Arabic" w:hAnsi="Traditional Arabic" w:cs="Traditional Arabic"/>
          <w:sz w:val="32"/>
          <w:szCs w:val="32"/>
        </w:rPr>
      </w:pPr>
    </w:p>
    <w:p w:rsidR="00CC3AC9" w:rsidRDefault="00CC3AC9" w:rsidP="00CC3AC9">
      <w:pPr>
        <w:tabs>
          <w:tab w:val="right" w:pos="283"/>
        </w:tabs>
        <w:bidi/>
        <w:spacing w:after="0" w:line="240" w:lineRule="auto"/>
        <w:jc w:val="lowKashida"/>
        <w:rPr>
          <w:rFonts w:ascii="Traditional Arabic" w:hAnsi="Traditional Arabic" w:cs="Traditional Arabic"/>
          <w:sz w:val="32"/>
          <w:szCs w:val="32"/>
        </w:rPr>
      </w:pPr>
    </w:p>
    <w:p w:rsidR="00CC3AC9" w:rsidRDefault="00CC3AC9" w:rsidP="00CC3AC9">
      <w:pPr>
        <w:tabs>
          <w:tab w:val="right" w:pos="283"/>
        </w:tabs>
        <w:bidi/>
        <w:spacing w:after="0" w:line="240" w:lineRule="auto"/>
        <w:jc w:val="lowKashida"/>
        <w:rPr>
          <w:rFonts w:ascii="Traditional Arabic" w:hAnsi="Traditional Arabic" w:cs="Traditional Arabic"/>
          <w:sz w:val="32"/>
          <w:szCs w:val="32"/>
        </w:rPr>
      </w:pPr>
    </w:p>
    <w:p w:rsidR="00CC3AC9" w:rsidRPr="00CC3AC9" w:rsidRDefault="00CC3AC9" w:rsidP="00CC3AC9">
      <w:pPr>
        <w:tabs>
          <w:tab w:val="right" w:pos="283"/>
        </w:tabs>
        <w:bidi/>
        <w:spacing w:after="0" w:line="240" w:lineRule="auto"/>
        <w:jc w:val="lowKashida"/>
        <w:rPr>
          <w:rFonts w:ascii="Traditional Arabic" w:hAnsi="Traditional Arabic" w:cs="Traditional Arabic"/>
          <w:sz w:val="32"/>
          <w:szCs w:val="32"/>
        </w:rPr>
      </w:pPr>
    </w:p>
    <w:p w:rsidR="000B2677" w:rsidRDefault="00E62F10" w:rsidP="000B2677">
      <w:pPr>
        <w:bidi/>
        <w:rPr>
          <w:rFonts w:ascii="Traditional Arabic" w:hAnsi="Traditional Arabic" w:cs="Traditional Arabic" w:hint="cs"/>
          <w:b/>
          <w:bCs/>
          <w:sz w:val="28"/>
          <w:szCs w:val="28"/>
          <w:rtl/>
        </w:rPr>
      </w:pPr>
      <w:r w:rsidRPr="00CC3AC9">
        <w:rPr>
          <w:rFonts w:ascii="Traditional Arabic" w:hAnsi="Traditional Arabic" w:cs="Traditional Arabic"/>
          <w:b/>
          <w:bCs/>
          <w:sz w:val="32"/>
          <w:szCs w:val="32"/>
          <w:rtl/>
        </w:rPr>
        <w:lastRenderedPageBreak/>
        <w:t>قائمة المراجع</w:t>
      </w:r>
    </w:p>
    <w:p w:rsidR="003F0F37" w:rsidRDefault="00EB1A46" w:rsidP="003F0F37">
      <w:pPr>
        <w:pStyle w:val="Paragraphedeliste"/>
        <w:numPr>
          <w:ilvl w:val="0"/>
          <w:numId w:val="32"/>
        </w:numPr>
        <w:autoSpaceDE w:val="0"/>
        <w:autoSpaceDN w:val="0"/>
        <w:adjustRightInd w:val="0"/>
        <w:spacing w:after="0" w:line="288" w:lineRule="auto"/>
        <w:jc w:val="lowKashida"/>
        <w:rPr>
          <w:rFonts w:ascii="Times New Roman" w:hAnsi="Times New Roman" w:cs="Times New Roman" w:hint="cs"/>
          <w:b/>
          <w:bCs/>
          <w:sz w:val="28"/>
          <w:szCs w:val="28"/>
        </w:rPr>
      </w:pPr>
      <w:r w:rsidRPr="003F0F37">
        <w:rPr>
          <w:rFonts w:ascii="Times New Roman" w:hAnsi="Times New Roman" w:cs="Times New Roman"/>
          <w:sz w:val="28"/>
          <w:szCs w:val="28"/>
        </w:rPr>
        <w:t xml:space="preserve">Tiphaine, GAMB., (2016), Innover en France avec le design </w:t>
      </w:r>
      <w:proofErr w:type="spellStart"/>
      <w:r w:rsidRPr="003F0F37">
        <w:rPr>
          <w:rFonts w:ascii="Times New Roman" w:hAnsi="Times New Roman" w:cs="Times New Roman"/>
          <w:sz w:val="28"/>
          <w:szCs w:val="28"/>
        </w:rPr>
        <w:t>thinking</w:t>
      </w:r>
      <w:proofErr w:type="spellEnd"/>
      <w:r w:rsidRPr="003F0F37">
        <w:rPr>
          <w:rFonts w:ascii="Times New Roman" w:hAnsi="Times New Roman" w:cs="Times New Roman"/>
          <w:sz w:val="28"/>
          <w:szCs w:val="28"/>
        </w:rPr>
        <w:t>, (Mémoire de Mastère, école national supérieure de création industrielle</w:t>
      </w:r>
    </w:p>
    <w:p w:rsidR="003F0F37" w:rsidRPr="00FE6E37" w:rsidRDefault="00EB1A46" w:rsidP="003F0F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sz w:val="32"/>
          <w:szCs w:val="32"/>
          <w:rtl/>
        </w:rPr>
        <w:t xml:space="preserve">إحسان حميد عبيد، وسام حسن عبيد (2021)، التفكير التصميمي وعلاقته بالممارسات العملية لدى مدرسي علم الأحياء، مجلة </w:t>
      </w:r>
      <w:proofErr w:type="spellStart"/>
      <w:r w:rsidRPr="00FE6E37">
        <w:rPr>
          <w:rFonts w:ascii="Traditional Arabic" w:hAnsi="Traditional Arabic" w:cs="Traditional Arabic"/>
          <w:sz w:val="32"/>
          <w:szCs w:val="32"/>
          <w:rtl/>
        </w:rPr>
        <w:t>إ</w:t>
      </w:r>
      <w:r w:rsidR="009A220A" w:rsidRPr="00FE6E37">
        <w:rPr>
          <w:rFonts w:ascii="Traditional Arabic" w:hAnsi="Traditional Arabic" w:cs="Traditional Arabic"/>
          <w:sz w:val="32"/>
          <w:szCs w:val="32"/>
          <w:rtl/>
        </w:rPr>
        <w:t>شراقات</w:t>
      </w:r>
      <w:proofErr w:type="spellEnd"/>
      <w:r w:rsidR="009A220A" w:rsidRPr="00FE6E37">
        <w:rPr>
          <w:rFonts w:ascii="Traditional Arabic" w:hAnsi="Traditional Arabic" w:cs="Traditional Arabic"/>
          <w:sz w:val="32"/>
          <w:szCs w:val="32"/>
          <w:rtl/>
        </w:rPr>
        <w:t xml:space="preserve"> تنموية.</w:t>
      </w:r>
    </w:p>
    <w:p w:rsidR="003F0F37" w:rsidRPr="00FE6E37" w:rsidRDefault="00EB1A46" w:rsidP="003F0F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sz w:val="32"/>
          <w:szCs w:val="32"/>
          <w:rtl/>
        </w:rPr>
        <w:t>وسام توفيق لطيف ( 2021)، التفكير التصميمي لدى طلبة الفنون الجميلة،مجلة الدراسات المستدامة، العدد 03.</w:t>
      </w:r>
    </w:p>
    <w:p w:rsidR="003F0F37" w:rsidRPr="00FE6E37" w:rsidRDefault="00EB1A46" w:rsidP="003F0F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sz w:val="32"/>
          <w:szCs w:val="32"/>
          <w:rtl/>
        </w:rPr>
        <w:t xml:space="preserve">وسام علي محمد كامل </w:t>
      </w:r>
      <w:proofErr w:type="spellStart"/>
      <w:r w:rsidRPr="00FE6E37">
        <w:rPr>
          <w:rFonts w:ascii="Traditional Arabic" w:hAnsi="Traditional Arabic" w:cs="Traditional Arabic"/>
          <w:sz w:val="32"/>
          <w:szCs w:val="32"/>
          <w:rtl/>
        </w:rPr>
        <w:t>الحوام</w:t>
      </w:r>
      <w:proofErr w:type="spellEnd"/>
      <w:r w:rsidRPr="00FE6E37">
        <w:rPr>
          <w:rFonts w:ascii="Traditional Arabic" w:hAnsi="Traditional Arabic" w:cs="Traditional Arabic"/>
          <w:sz w:val="32"/>
          <w:szCs w:val="32"/>
          <w:rtl/>
        </w:rPr>
        <w:t xml:space="preserve"> ( يناير، 2023) ، التفكير التصميمي كمدخل لتنمية مهارات القرن الحادي والعشرين لدى دارسي الخزف بكليات الفنون، مجلة الفنون والعلوم التطبيقية، المجلد 10، العدد 01.</w:t>
      </w:r>
    </w:p>
    <w:p w:rsidR="003F0F37" w:rsidRPr="00FE6E37" w:rsidRDefault="00EB1A46" w:rsidP="003F0F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sz w:val="32"/>
          <w:szCs w:val="32"/>
          <w:rtl/>
        </w:rPr>
        <w:t xml:space="preserve">جليلة </w:t>
      </w:r>
      <w:proofErr w:type="spellStart"/>
      <w:r w:rsidRPr="00FE6E37">
        <w:rPr>
          <w:rFonts w:ascii="Traditional Arabic" w:hAnsi="Traditional Arabic" w:cs="Traditional Arabic"/>
          <w:sz w:val="32"/>
          <w:szCs w:val="32"/>
          <w:rtl/>
        </w:rPr>
        <w:t>العبداوي</w:t>
      </w:r>
      <w:proofErr w:type="spellEnd"/>
      <w:r w:rsidRPr="00FE6E37">
        <w:rPr>
          <w:rFonts w:ascii="Traditional Arabic" w:hAnsi="Traditional Arabic" w:cs="Traditional Arabic"/>
          <w:sz w:val="32"/>
          <w:szCs w:val="32"/>
          <w:rtl/>
        </w:rPr>
        <w:t xml:space="preserve">( جوان 2022) ، </w:t>
      </w:r>
      <w:proofErr w:type="spellStart"/>
      <w:r w:rsidRPr="00FE6E37">
        <w:rPr>
          <w:rFonts w:ascii="Traditional Arabic" w:hAnsi="Traditional Arabic" w:cs="Traditional Arabic"/>
          <w:sz w:val="32"/>
          <w:szCs w:val="32"/>
          <w:rtl/>
        </w:rPr>
        <w:t>حوكمة</w:t>
      </w:r>
      <w:proofErr w:type="spellEnd"/>
      <w:r w:rsidRPr="00FE6E37">
        <w:rPr>
          <w:rFonts w:ascii="Traditional Arabic" w:hAnsi="Traditional Arabic" w:cs="Traditional Arabic"/>
          <w:sz w:val="32"/>
          <w:szCs w:val="32"/>
          <w:rtl/>
        </w:rPr>
        <w:t xml:space="preserve"> السياسات العامة من منظور التفكير التصميمي، مجلة السياسات العامة، المجلد 6، العدد01.</w:t>
      </w:r>
    </w:p>
    <w:p w:rsidR="003F0F37" w:rsidRPr="00CC3AC9" w:rsidRDefault="009C0724" w:rsidP="003F0F37">
      <w:pPr>
        <w:pStyle w:val="Paragraphedeliste"/>
        <w:numPr>
          <w:ilvl w:val="0"/>
          <w:numId w:val="32"/>
        </w:numPr>
        <w:autoSpaceDE w:val="0"/>
        <w:autoSpaceDN w:val="0"/>
        <w:adjustRightInd w:val="0"/>
        <w:spacing w:after="0" w:line="288" w:lineRule="auto"/>
        <w:jc w:val="lowKashida"/>
        <w:rPr>
          <w:rFonts w:ascii="Times New Roman" w:hAnsi="Times New Roman" w:cs="Times New Roman" w:hint="cs"/>
          <w:b/>
          <w:bCs/>
          <w:sz w:val="28"/>
          <w:szCs w:val="28"/>
        </w:rPr>
      </w:pPr>
      <w:proofErr w:type="spellStart"/>
      <w:r w:rsidRPr="00CC3AC9">
        <w:rPr>
          <w:rFonts w:ascii="Times New Roman" w:hAnsi="Times New Roman" w:cs="Times New Roman"/>
          <w:sz w:val="28"/>
          <w:szCs w:val="28"/>
        </w:rPr>
        <w:t>Rafal</w:t>
      </w:r>
      <w:proofErr w:type="spellEnd"/>
      <w:r w:rsidRPr="00CC3AC9">
        <w:rPr>
          <w:rFonts w:ascii="Times New Roman" w:hAnsi="Times New Roman" w:cs="Times New Roman"/>
          <w:sz w:val="28"/>
          <w:szCs w:val="28"/>
        </w:rPr>
        <w:t xml:space="preserve"> and </w:t>
      </w:r>
      <w:proofErr w:type="spellStart"/>
      <w:r w:rsidRPr="00CC3AC9">
        <w:rPr>
          <w:rFonts w:ascii="Times New Roman" w:hAnsi="Times New Roman" w:cs="Times New Roman"/>
          <w:sz w:val="28"/>
          <w:szCs w:val="28"/>
        </w:rPr>
        <w:t>others</w:t>
      </w:r>
      <w:proofErr w:type="spellEnd"/>
      <w:r w:rsidRPr="00CC3AC9">
        <w:rPr>
          <w:rFonts w:ascii="Times New Roman" w:hAnsi="Times New Roman" w:cs="Times New Roman"/>
          <w:sz w:val="28"/>
          <w:szCs w:val="28"/>
        </w:rPr>
        <w:t xml:space="preserve">, design </w:t>
      </w:r>
      <w:proofErr w:type="spellStart"/>
      <w:r w:rsidRPr="00CC3AC9">
        <w:rPr>
          <w:rFonts w:ascii="Times New Roman" w:hAnsi="Times New Roman" w:cs="Times New Roman"/>
          <w:sz w:val="28"/>
          <w:szCs w:val="28"/>
        </w:rPr>
        <w:t>thinking</w:t>
      </w:r>
      <w:proofErr w:type="spellEnd"/>
      <w:r w:rsidRPr="00CC3AC9">
        <w:rPr>
          <w:rFonts w:ascii="Times New Roman" w:hAnsi="Times New Roman" w:cs="Times New Roman"/>
          <w:sz w:val="28"/>
          <w:szCs w:val="28"/>
        </w:rPr>
        <w:t xml:space="preserve"> </w:t>
      </w:r>
      <w:proofErr w:type="spellStart"/>
      <w:r w:rsidRPr="00CC3AC9">
        <w:rPr>
          <w:rFonts w:ascii="Times New Roman" w:hAnsi="Times New Roman" w:cs="Times New Roman"/>
          <w:sz w:val="28"/>
          <w:szCs w:val="28"/>
        </w:rPr>
        <w:t>raport</w:t>
      </w:r>
      <w:proofErr w:type="spellEnd"/>
      <w:r w:rsidRPr="00CC3AC9">
        <w:rPr>
          <w:rFonts w:ascii="Times New Roman" w:hAnsi="Times New Roman" w:cs="Times New Roman"/>
          <w:sz w:val="28"/>
          <w:szCs w:val="28"/>
        </w:rPr>
        <w:t xml:space="preserve">, </w:t>
      </w:r>
      <w:proofErr w:type="spellStart"/>
      <w:r w:rsidRPr="00CC3AC9">
        <w:rPr>
          <w:rFonts w:ascii="Times New Roman" w:hAnsi="Times New Roman" w:cs="Times New Roman"/>
          <w:sz w:val="28"/>
          <w:szCs w:val="28"/>
        </w:rPr>
        <w:t>inprogress</w:t>
      </w:r>
      <w:proofErr w:type="spellEnd"/>
      <w:r w:rsidRPr="00CC3AC9">
        <w:rPr>
          <w:rFonts w:ascii="Times New Roman" w:hAnsi="Times New Roman" w:cs="Times New Roman"/>
          <w:sz w:val="28"/>
          <w:szCs w:val="28"/>
        </w:rPr>
        <w:t xml:space="preserve"> design </w:t>
      </w:r>
      <w:proofErr w:type="spellStart"/>
      <w:r w:rsidRPr="00CC3AC9">
        <w:rPr>
          <w:rFonts w:ascii="Times New Roman" w:hAnsi="Times New Roman" w:cs="Times New Roman"/>
          <w:sz w:val="28"/>
          <w:szCs w:val="28"/>
        </w:rPr>
        <w:t>lab</w:t>
      </w:r>
      <w:proofErr w:type="spellEnd"/>
      <w:r w:rsidRPr="00CC3AC9">
        <w:rPr>
          <w:rFonts w:ascii="Times New Roman" w:hAnsi="Times New Roman" w:cs="Times New Roman"/>
          <w:sz w:val="28"/>
          <w:szCs w:val="28"/>
        </w:rPr>
        <w:t xml:space="preserve"> </w:t>
      </w:r>
    </w:p>
    <w:p w:rsidR="003F0F37" w:rsidRPr="00CC3AC9" w:rsidRDefault="009C0724" w:rsidP="003F0F37">
      <w:pPr>
        <w:pStyle w:val="Paragraphedeliste"/>
        <w:numPr>
          <w:ilvl w:val="0"/>
          <w:numId w:val="32"/>
        </w:numPr>
        <w:autoSpaceDE w:val="0"/>
        <w:autoSpaceDN w:val="0"/>
        <w:adjustRightInd w:val="0"/>
        <w:spacing w:after="0" w:line="288" w:lineRule="auto"/>
        <w:jc w:val="lowKashida"/>
        <w:rPr>
          <w:rFonts w:ascii="Times New Roman" w:hAnsi="Times New Roman" w:cs="Times New Roman" w:hint="cs"/>
          <w:b/>
          <w:bCs/>
          <w:sz w:val="28"/>
          <w:szCs w:val="28"/>
        </w:rPr>
      </w:pPr>
      <w:proofErr w:type="spellStart"/>
      <w:r w:rsidRPr="00CC3AC9">
        <w:rPr>
          <w:rFonts w:asciiTheme="majorBidi" w:hAnsiTheme="majorBidi" w:cstheme="majorBidi"/>
          <w:sz w:val="28"/>
          <w:szCs w:val="28"/>
        </w:rPr>
        <w:t>Phd.muslim</w:t>
      </w:r>
      <w:proofErr w:type="spellEnd"/>
      <w:r w:rsidRPr="00CC3AC9">
        <w:rPr>
          <w:rFonts w:asciiTheme="majorBidi" w:hAnsiTheme="majorBidi" w:cstheme="majorBidi"/>
          <w:sz w:val="28"/>
          <w:szCs w:val="28"/>
        </w:rPr>
        <w:t xml:space="preserve"> </w:t>
      </w:r>
      <w:proofErr w:type="spellStart"/>
      <w:r w:rsidRPr="00CC3AC9">
        <w:rPr>
          <w:rFonts w:asciiTheme="majorBidi" w:hAnsiTheme="majorBidi" w:cstheme="majorBidi"/>
          <w:sz w:val="28"/>
          <w:szCs w:val="28"/>
        </w:rPr>
        <w:t>alanoglu</w:t>
      </w:r>
      <w:proofErr w:type="spellEnd"/>
      <w:r w:rsidRPr="00CC3AC9">
        <w:rPr>
          <w:rFonts w:asciiTheme="majorBidi" w:hAnsiTheme="majorBidi" w:cstheme="majorBidi"/>
          <w:sz w:val="28"/>
          <w:szCs w:val="28"/>
        </w:rPr>
        <w:t xml:space="preserve">, </w:t>
      </w:r>
      <w:proofErr w:type="spellStart"/>
      <w:r w:rsidRPr="00CC3AC9">
        <w:rPr>
          <w:rFonts w:asciiTheme="majorBidi" w:hAnsiTheme="majorBidi" w:cstheme="majorBidi"/>
          <w:sz w:val="28"/>
          <w:szCs w:val="28"/>
        </w:rPr>
        <w:t>education</w:t>
      </w:r>
      <w:proofErr w:type="spellEnd"/>
      <w:r w:rsidRPr="00CC3AC9">
        <w:rPr>
          <w:rFonts w:asciiTheme="majorBidi" w:hAnsiTheme="majorBidi" w:cstheme="majorBidi"/>
          <w:sz w:val="28"/>
          <w:szCs w:val="28"/>
        </w:rPr>
        <w:t xml:space="preserve"> et science, </w:t>
      </w:r>
      <w:proofErr w:type="spellStart"/>
      <w:r w:rsidRPr="00CC3AC9">
        <w:rPr>
          <w:rFonts w:asciiTheme="majorBidi" w:hAnsiTheme="majorBidi" w:cstheme="majorBidi"/>
          <w:sz w:val="28"/>
          <w:szCs w:val="28"/>
        </w:rPr>
        <w:t>EFEacademy</w:t>
      </w:r>
      <w:proofErr w:type="spellEnd"/>
      <w:r w:rsidRPr="00CC3AC9">
        <w:rPr>
          <w:rFonts w:asciiTheme="majorBidi" w:hAnsiTheme="majorBidi" w:cstheme="majorBidi"/>
          <w:sz w:val="28"/>
          <w:szCs w:val="28"/>
        </w:rPr>
        <w:t xml:space="preserve"> </w:t>
      </w:r>
      <w:proofErr w:type="spellStart"/>
      <w:r w:rsidRPr="00CC3AC9">
        <w:rPr>
          <w:rFonts w:asciiTheme="majorBidi" w:hAnsiTheme="majorBidi" w:cstheme="majorBidi"/>
          <w:sz w:val="28"/>
          <w:szCs w:val="28"/>
        </w:rPr>
        <w:t>publishing</w:t>
      </w:r>
      <w:proofErr w:type="spellEnd"/>
      <w:r w:rsidRPr="00CC3AC9">
        <w:rPr>
          <w:rFonts w:asciiTheme="majorBidi" w:hAnsiTheme="majorBidi" w:cstheme="majorBidi"/>
          <w:sz w:val="28"/>
          <w:szCs w:val="28"/>
        </w:rPr>
        <w:t xml:space="preserve">, first </w:t>
      </w:r>
      <w:proofErr w:type="spellStart"/>
      <w:r w:rsidRPr="00CC3AC9">
        <w:rPr>
          <w:rFonts w:asciiTheme="majorBidi" w:hAnsiTheme="majorBidi" w:cstheme="majorBidi"/>
          <w:sz w:val="28"/>
          <w:szCs w:val="28"/>
        </w:rPr>
        <w:t>edition</w:t>
      </w:r>
      <w:proofErr w:type="spellEnd"/>
      <w:r w:rsidRPr="00CC3AC9">
        <w:rPr>
          <w:rFonts w:asciiTheme="majorBidi" w:hAnsiTheme="majorBidi" w:cstheme="majorBidi"/>
          <w:sz w:val="28"/>
          <w:szCs w:val="28"/>
        </w:rPr>
        <w:t>, 2022</w:t>
      </w:r>
    </w:p>
    <w:p w:rsidR="003F0F37" w:rsidRPr="00FE6E37" w:rsidRDefault="00832A1D" w:rsidP="00FE6E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noProof/>
          <w:sz w:val="32"/>
          <w:szCs w:val="32"/>
          <w:rtl/>
          <w:lang w:bidi="ar-DZ"/>
        </w:rPr>
        <w:t xml:space="preserve">خنساء، صكوشي أحمد، مجدل. (2019). ريادة الأعمال الاستراتيجية كأحد تطبيقات الإدارة المعاصرة -دراسة تحليلية لنموذج ريادة الأعمال الاستراتيجية </w:t>
      </w:r>
      <w:r w:rsidRPr="00FE6E37">
        <w:rPr>
          <w:rFonts w:ascii="Traditional Arabic" w:hAnsi="Traditional Arabic" w:cs="Traditional Arabic"/>
          <w:noProof/>
          <w:sz w:val="32"/>
          <w:szCs w:val="32"/>
          <w:lang w:bidi="ar-DZ"/>
        </w:rPr>
        <w:t>Model of Strategic Entrepreneurship</w:t>
      </w:r>
      <w:r w:rsidRPr="00FE6E37">
        <w:rPr>
          <w:rFonts w:ascii="Traditional Arabic" w:hAnsi="Traditional Arabic" w:cs="Traditional Arabic"/>
          <w:noProof/>
          <w:sz w:val="32"/>
          <w:szCs w:val="32"/>
          <w:rtl/>
          <w:lang w:bidi="ar-DZ"/>
        </w:rPr>
        <w:t xml:space="preserve">. </w:t>
      </w:r>
      <w:r w:rsidRPr="00FE6E37">
        <w:rPr>
          <w:rFonts w:ascii="Traditional Arabic" w:hAnsi="Traditional Arabic" w:cs="Traditional Arabic"/>
          <w:i/>
          <w:iCs/>
          <w:noProof/>
          <w:sz w:val="32"/>
          <w:szCs w:val="32"/>
          <w:rtl/>
          <w:lang w:bidi="ar-DZ"/>
        </w:rPr>
        <w:t>مجلـة الإدارة والتنمية للبحوث والدراسات، 08</w:t>
      </w:r>
      <w:r w:rsidRPr="00FE6E37">
        <w:rPr>
          <w:rFonts w:ascii="Traditional Arabic" w:hAnsi="Traditional Arabic" w:cs="Traditional Arabic"/>
          <w:noProof/>
          <w:sz w:val="32"/>
          <w:szCs w:val="32"/>
          <w:rtl/>
          <w:lang w:bidi="ar-DZ"/>
        </w:rPr>
        <w:t>(01).</w:t>
      </w:r>
    </w:p>
    <w:p w:rsidR="003F0F37" w:rsidRPr="00FE6E37" w:rsidRDefault="00832A1D" w:rsidP="00FE6E37">
      <w:pPr>
        <w:pStyle w:val="Paragraphedeliste"/>
        <w:numPr>
          <w:ilvl w:val="0"/>
          <w:numId w:val="32"/>
        </w:numPr>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noProof/>
          <w:sz w:val="32"/>
          <w:szCs w:val="32"/>
          <w:rtl/>
          <w:lang w:bidi="ar-DZ"/>
        </w:rPr>
        <w:t xml:space="preserve">ليلى، بيرش احمد، بهناس العباس. (ديسمبر 2019). الإطار الفكري والنظري لريادة الأعمال، روح المبادرة والتنمية المحلية المستدامة،. تأليف </w:t>
      </w:r>
      <w:r w:rsidRPr="00FE6E37">
        <w:rPr>
          <w:rFonts w:ascii="Traditional Arabic" w:hAnsi="Traditional Arabic" w:cs="Traditional Arabic"/>
          <w:i/>
          <w:iCs/>
          <w:noProof/>
          <w:sz w:val="32"/>
          <w:szCs w:val="32"/>
          <w:rtl/>
          <w:lang w:bidi="ar-DZ"/>
        </w:rPr>
        <w:t>كتاب جماعي بعنوان: الإبداع، ريادة الاعمال والتنمية الاقليمية(المحلية) المستدامة.</w:t>
      </w:r>
      <w:r w:rsidRPr="00FE6E37">
        <w:rPr>
          <w:rFonts w:ascii="Traditional Arabic" w:hAnsi="Traditional Arabic" w:cs="Traditional Arabic"/>
          <w:noProof/>
          <w:sz w:val="32"/>
          <w:szCs w:val="32"/>
          <w:rtl/>
          <w:lang w:bidi="ar-DZ"/>
        </w:rPr>
        <w:t xml:space="preserve"> كلية العلوم الاقتصادية والتجارية وعلوم التسيير، جامعة زيان عاشور بالجلفة، الجزائر.</w:t>
      </w:r>
    </w:p>
    <w:p w:rsidR="003F0F37" w:rsidRPr="00FE6E37" w:rsidRDefault="00832A1D" w:rsidP="00FE6E37">
      <w:pPr>
        <w:pStyle w:val="Paragraphedeliste"/>
        <w:numPr>
          <w:ilvl w:val="0"/>
          <w:numId w:val="32"/>
        </w:numPr>
        <w:autoSpaceDE w:val="0"/>
        <w:autoSpaceDN w:val="0"/>
        <w:bidi/>
        <w:adjustRightInd w:val="0"/>
        <w:spacing w:after="0" w:line="288" w:lineRule="auto"/>
        <w:ind w:left="849" w:hanging="489"/>
        <w:jc w:val="lowKashida"/>
        <w:rPr>
          <w:rFonts w:ascii="Traditional Arabic" w:hAnsi="Traditional Arabic" w:cs="Traditional Arabic"/>
          <w:b/>
          <w:bCs/>
          <w:sz w:val="32"/>
          <w:szCs w:val="32"/>
        </w:rPr>
      </w:pPr>
      <w:r w:rsidRPr="00FE6E37">
        <w:rPr>
          <w:rFonts w:ascii="Traditional Arabic" w:hAnsi="Traditional Arabic" w:cs="Traditional Arabic"/>
          <w:noProof/>
          <w:sz w:val="32"/>
          <w:szCs w:val="32"/>
          <w:rtl/>
          <w:lang w:bidi="ar-DZ"/>
        </w:rPr>
        <w:t xml:space="preserve">حياوي عبد الحفيظ ، بن علي احسان ، كاكي عبد الكريم. (ديسمبر 2019). دور الابداع الاداري في تعزيز ريادة الأعمال بالمنظمات، الجزء الاول. تأليف </w:t>
      </w:r>
      <w:r w:rsidRPr="00FE6E37">
        <w:rPr>
          <w:rFonts w:ascii="Traditional Arabic" w:hAnsi="Traditional Arabic" w:cs="Traditional Arabic"/>
          <w:i/>
          <w:iCs/>
          <w:noProof/>
          <w:sz w:val="32"/>
          <w:szCs w:val="32"/>
          <w:rtl/>
          <w:lang w:bidi="ar-DZ"/>
        </w:rPr>
        <w:t>كتاب جماعي بعنوان: الابداع، ريادة الاعمال والتنمية الاقليمية( المحلية) المستدامة.</w:t>
      </w:r>
      <w:r w:rsidRPr="00FE6E37">
        <w:rPr>
          <w:rFonts w:ascii="Traditional Arabic" w:hAnsi="Traditional Arabic" w:cs="Traditional Arabic"/>
          <w:noProof/>
          <w:sz w:val="32"/>
          <w:szCs w:val="32"/>
          <w:rtl/>
          <w:lang w:bidi="ar-DZ"/>
        </w:rPr>
        <w:t xml:space="preserve"> كلية العلوم الاقتصادية والتجارية وعلوم التسيير، جامعة زيان عاشور الجلفة، الجزائ</w:t>
      </w:r>
    </w:p>
    <w:p w:rsidR="003F0F37" w:rsidRPr="00FE6E37" w:rsidRDefault="00832A1D" w:rsidP="00FE6E37">
      <w:pPr>
        <w:pStyle w:val="Paragraphedeliste"/>
        <w:numPr>
          <w:ilvl w:val="0"/>
          <w:numId w:val="32"/>
        </w:numPr>
        <w:tabs>
          <w:tab w:val="right" w:pos="849"/>
        </w:tabs>
        <w:autoSpaceDE w:val="0"/>
        <w:autoSpaceDN w:val="0"/>
        <w:bidi/>
        <w:adjustRightInd w:val="0"/>
        <w:spacing w:after="0" w:line="288" w:lineRule="auto"/>
        <w:jc w:val="lowKashida"/>
        <w:rPr>
          <w:rFonts w:ascii="Traditional Arabic" w:hAnsi="Traditional Arabic" w:cs="Traditional Arabic"/>
          <w:b/>
          <w:bCs/>
          <w:sz w:val="32"/>
          <w:szCs w:val="32"/>
        </w:rPr>
      </w:pPr>
      <w:r w:rsidRPr="00FE6E37">
        <w:rPr>
          <w:rFonts w:ascii="Traditional Arabic" w:hAnsi="Traditional Arabic" w:cs="Traditional Arabic"/>
          <w:noProof/>
          <w:sz w:val="32"/>
          <w:szCs w:val="32"/>
          <w:rtl/>
          <w:lang w:bidi="ar-DZ"/>
        </w:rPr>
        <w:t xml:space="preserve">مطاع بركات. (2006). الواقع الافتراضي: فرصه، مخاطره، وتطوره دراسة نظرية. </w:t>
      </w:r>
      <w:r w:rsidRPr="00FE6E37">
        <w:rPr>
          <w:rFonts w:ascii="Traditional Arabic" w:hAnsi="Traditional Arabic" w:cs="Traditional Arabic"/>
          <w:i/>
          <w:iCs/>
          <w:noProof/>
          <w:sz w:val="32"/>
          <w:szCs w:val="32"/>
          <w:rtl/>
          <w:lang w:bidi="ar-DZ"/>
        </w:rPr>
        <w:t>مجلة جامعة دمشق، 22</w:t>
      </w:r>
      <w:r w:rsidRPr="00FE6E37">
        <w:rPr>
          <w:rFonts w:ascii="Traditional Arabic" w:hAnsi="Traditional Arabic" w:cs="Traditional Arabic"/>
          <w:noProof/>
          <w:sz w:val="32"/>
          <w:szCs w:val="32"/>
          <w:rtl/>
          <w:lang w:bidi="ar-DZ"/>
        </w:rPr>
        <w:t>(2).</w:t>
      </w:r>
    </w:p>
    <w:p w:rsidR="00832A1D" w:rsidRPr="00FE6E37" w:rsidRDefault="00200E75" w:rsidP="005E16B9">
      <w:pPr>
        <w:pStyle w:val="Paragraphedeliste"/>
        <w:numPr>
          <w:ilvl w:val="0"/>
          <w:numId w:val="32"/>
        </w:numPr>
        <w:tabs>
          <w:tab w:val="right" w:pos="849"/>
        </w:tabs>
        <w:autoSpaceDE w:val="0"/>
        <w:autoSpaceDN w:val="0"/>
        <w:bidi/>
        <w:adjustRightInd w:val="0"/>
        <w:spacing w:after="0" w:line="288" w:lineRule="auto"/>
        <w:jc w:val="lowKashida"/>
        <w:rPr>
          <w:rFonts w:ascii="Traditional Arabic" w:hAnsi="Traditional Arabic" w:cs="Traditional Arabic"/>
          <w:b/>
          <w:bCs/>
          <w:sz w:val="32"/>
          <w:szCs w:val="32"/>
          <w:rtl/>
        </w:rPr>
      </w:pPr>
      <w:r w:rsidRPr="00FE6E37">
        <w:rPr>
          <w:rFonts w:ascii="Traditional Arabic" w:hAnsi="Traditional Arabic" w:cs="Traditional Arabic"/>
          <w:noProof/>
          <w:sz w:val="32"/>
          <w:szCs w:val="32"/>
          <w:rtl/>
          <w:lang w:bidi="ar-DZ"/>
        </w:rPr>
        <w:lastRenderedPageBreak/>
        <w:t>الإدارة العامة للمناهج،</w:t>
      </w:r>
      <w:r w:rsidR="00832A1D" w:rsidRPr="00FE6E37">
        <w:rPr>
          <w:rFonts w:ascii="Traditional Arabic" w:hAnsi="Traditional Arabic" w:cs="Traditional Arabic"/>
          <w:noProof/>
          <w:sz w:val="32"/>
          <w:szCs w:val="32"/>
          <w:rtl/>
          <w:lang w:bidi="ar-DZ"/>
        </w:rPr>
        <w:t xml:space="preserve">المؤسسة العامة للتدريب التقني والمنهي. (2023). </w:t>
      </w:r>
      <w:r w:rsidR="00832A1D" w:rsidRPr="00FE6E37">
        <w:rPr>
          <w:rFonts w:ascii="Traditional Arabic" w:hAnsi="Traditional Arabic" w:cs="Traditional Arabic"/>
          <w:i/>
          <w:iCs/>
          <w:noProof/>
          <w:sz w:val="32"/>
          <w:szCs w:val="32"/>
          <w:rtl/>
          <w:lang w:bidi="ar-DZ"/>
        </w:rPr>
        <w:t>، اساسيات ريادة الأعمال ط1،.</w:t>
      </w:r>
      <w:r w:rsidR="00832A1D" w:rsidRPr="00FE6E37">
        <w:rPr>
          <w:rFonts w:ascii="Traditional Arabic" w:hAnsi="Traditional Arabic" w:cs="Traditional Arabic"/>
          <w:noProof/>
          <w:sz w:val="32"/>
          <w:szCs w:val="32"/>
          <w:rtl/>
          <w:lang w:bidi="ar-DZ"/>
        </w:rPr>
        <w:t xml:space="preserve"> المملكة العربية السعودية.</w:t>
      </w:r>
    </w:p>
    <w:sectPr w:rsidR="00832A1D" w:rsidRPr="00FE6E37" w:rsidSect="0077431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iro-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859"/>
    <w:multiLevelType w:val="hybridMultilevel"/>
    <w:tmpl w:val="165ADA78"/>
    <w:lvl w:ilvl="0" w:tplc="040C000D">
      <w:start w:val="1"/>
      <w:numFmt w:val="bullet"/>
      <w:lvlText w:val=""/>
      <w:lvlJc w:val="left"/>
      <w:pPr>
        <w:ind w:left="1286" w:hanging="360"/>
      </w:pPr>
      <w:rPr>
        <w:rFonts w:ascii="Wingdings" w:hAnsi="Wingdings"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
    <w:nsid w:val="05C512B7"/>
    <w:multiLevelType w:val="hybridMultilevel"/>
    <w:tmpl w:val="E2A69646"/>
    <w:lvl w:ilvl="0" w:tplc="756081E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BE15B3"/>
    <w:multiLevelType w:val="hybridMultilevel"/>
    <w:tmpl w:val="63F88A46"/>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90088F"/>
    <w:multiLevelType w:val="multilevel"/>
    <w:tmpl w:val="8398DFD2"/>
    <w:lvl w:ilvl="0">
      <w:start w:val="1"/>
      <w:numFmt w:val="decimal"/>
      <w:lvlText w:val="%1."/>
      <w:lvlJc w:val="left"/>
      <w:pPr>
        <w:ind w:left="720" w:hanging="360"/>
      </w:pPr>
      <w:rPr>
        <w:rFonts w:hint="default"/>
      </w:rPr>
    </w:lvl>
    <w:lvl w:ilvl="1">
      <w:start w:val="2"/>
      <w:numFmt w:val="decimal"/>
      <w:isLgl/>
      <w:lvlText w:val="%1.%2."/>
      <w:lvlJc w:val="left"/>
      <w:pPr>
        <w:ind w:left="1290" w:hanging="930"/>
      </w:pPr>
      <w:rPr>
        <w:rFonts w:hint="default"/>
      </w:rPr>
    </w:lvl>
    <w:lvl w:ilvl="2">
      <w:start w:val="3"/>
      <w:numFmt w:val="decimal"/>
      <w:isLgl/>
      <w:lvlText w:val="%1.%2.%3."/>
      <w:lvlJc w:val="left"/>
      <w:pPr>
        <w:ind w:left="1290" w:hanging="93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nsid w:val="10BB0065"/>
    <w:multiLevelType w:val="hybridMultilevel"/>
    <w:tmpl w:val="C1743A84"/>
    <w:lvl w:ilvl="0" w:tplc="756081E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4D618F6"/>
    <w:multiLevelType w:val="hybridMultilevel"/>
    <w:tmpl w:val="818EA4DC"/>
    <w:lvl w:ilvl="0" w:tplc="2D50D250">
      <w:start w:val="1"/>
      <w:numFmt w:val="bullet"/>
      <w:lvlText w:val=""/>
      <w:lvlJc w:val="left"/>
      <w:pPr>
        <w:ind w:left="719" w:hanging="360"/>
      </w:pPr>
      <w:rPr>
        <w:rFonts w:ascii="Symbol" w:hAnsi="Symbol" w:hint="default"/>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6">
    <w:nsid w:val="17FC4B1C"/>
    <w:multiLevelType w:val="hybridMultilevel"/>
    <w:tmpl w:val="FCF03F46"/>
    <w:lvl w:ilvl="0" w:tplc="B5E0F3F2">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A22441C"/>
    <w:multiLevelType w:val="hybridMultilevel"/>
    <w:tmpl w:val="2FE02A64"/>
    <w:lvl w:ilvl="0" w:tplc="2D50D25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1CF8196C"/>
    <w:multiLevelType w:val="hybridMultilevel"/>
    <w:tmpl w:val="00BC93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2612A94"/>
    <w:multiLevelType w:val="hybridMultilevel"/>
    <w:tmpl w:val="1A769F3C"/>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0">
    <w:nsid w:val="22BB0FC8"/>
    <w:multiLevelType w:val="hybridMultilevel"/>
    <w:tmpl w:val="48CC095E"/>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8A50581"/>
    <w:multiLevelType w:val="hybridMultilevel"/>
    <w:tmpl w:val="4CE41AB4"/>
    <w:lvl w:ilvl="0" w:tplc="2D50D250">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12">
    <w:nsid w:val="2F271A17"/>
    <w:multiLevelType w:val="hybridMultilevel"/>
    <w:tmpl w:val="33AA698C"/>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CB3FF1"/>
    <w:multiLevelType w:val="hybridMultilevel"/>
    <w:tmpl w:val="A4E6881A"/>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E0B5CB7"/>
    <w:multiLevelType w:val="multilevel"/>
    <w:tmpl w:val="7798658C"/>
    <w:lvl w:ilvl="0">
      <w:start w:val="1"/>
      <w:numFmt w:val="decimal"/>
      <w:lvlText w:val="%1."/>
      <w:lvlJc w:val="left"/>
      <w:pPr>
        <w:ind w:left="730" w:hanging="370"/>
      </w:pPr>
      <w:rPr>
        <w:rFonts w:hint="default"/>
        <w:b w:val="0"/>
      </w:rPr>
    </w:lvl>
    <w:lvl w:ilvl="1">
      <w:start w:val="2"/>
      <w:numFmt w:val="decimal"/>
      <w:isLgl/>
      <w:lvlText w:val="%1.%2."/>
      <w:lvlJc w:val="left"/>
      <w:pPr>
        <w:ind w:left="1110" w:hanging="750"/>
      </w:pPr>
      <w:rPr>
        <w:rFonts w:hint="default"/>
      </w:rPr>
    </w:lvl>
    <w:lvl w:ilvl="2">
      <w:start w:val="2"/>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3E6F71C1"/>
    <w:multiLevelType w:val="hybridMultilevel"/>
    <w:tmpl w:val="90D8278C"/>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E810EBC"/>
    <w:multiLevelType w:val="multilevel"/>
    <w:tmpl w:val="85FA33CC"/>
    <w:lvl w:ilvl="0">
      <w:start w:val="1"/>
      <w:numFmt w:val="decimal"/>
      <w:lvlText w:val="%1."/>
      <w:lvlJc w:val="left"/>
      <w:pPr>
        <w:ind w:left="500" w:hanging="50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7">
    <w:nsid w:val="40EF5AE9"/>
    <w:multiLevelType w:val="hybridMultilevel"/>
    <w:tmpl w:val="BA282F1A"/>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1442022"/>
    <w:multiLevelType w:val="hybridMultilevel"/>
    <w:tmpl w:val="F3303FE2"/>
    <w:lvl w:ilvl="0" w:tplc="2D50D25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nsid w:val="42FF05F3"/>
    <w:multiLevelType w:val="hybridMultilevel"/>
    <w:tmpl w:val="C994EE80"/>
    <w:lvl w:ilvl="0" w:tplc="7B76E04A">
      <w:numFmt w:val="bullet"/>
      <w:lvlText w:val="-"/>
      <w:lvlJc w:val="left"/>
      <w:pPr>
        <w:ind w:left="720" w:hanging="360"/>
      </w:pPr>
      <w:rPr>
        <w:rFonts w:ascii="Simplified Arabic" w:eastAsia="Calibr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EBA0AA4"/>
    <w:multiLevelType w:val="hybridMultilevel"/>
    <w:tmpl w:val="B164C5BC"/>
    <w:lvl w:ilvl="0" w:tplc="756081E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05D3963"/>
    <w:multiLevelType w:val="hybridMultilevel"/>
    <w:tmpl w:val="AB5C7B44"/>
    <w:lvl w:ilvl="0" w:tplc="2D50D250">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22">
    <w:nsid w:val="51113BF7"/>
    <w:multiLevelType w:val="hybridMultilevel"/>
    <w:tmpl w:val="7ED8AD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544050F3"/>
    <w:multiLevelType w:val="hybridMultilevel"/>
    <w:tmpl w:val="8FFAEA38"/>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7412EE1"/>
    <w:multiLevelType w:val="hybridMultilevel"/>
    <w:tmpl w:val="669E281C"/>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5B2F558E"/>
    <w:multiLevelType w:val="hybridMultilevel"/>
    <w:tmpl w:val="0A1418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620532AA"/>
    <w:multiLevelType w:val="hybridMultilevel"/>
    <w:tmpl w:val="DBEED8AE"/>
    <w:lvl w:ilvl="0" w:tplc="040C000D">
      <w:start w:val="1"/>
      <w:numFmt w:val="bullet"/>
      <w:lvlText w:val=""/>
      <w:lvlJc w:val="left"/>
      <w:pPr>
        <w:ind w:left="1286" w:hanging="360"/>
      </w:pPr>
      <w:rPr>
        <w:rFonts w:ascii="Wingdings" w:hAnsi="Wingdings" w:hint="default"/>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27">
    <w:nsid w:val="627437DE"/>
    <w:multiLevelType w:val="hybridMultilevel"/>
    <w:tmpl w:val="0340F0AC"/>
    <w:lvl w:ilvl="0" w:tplc="309E9008">
      <w:start w:val="1"/>
      <w:numFmt w:val="bullet"/>
      <w:lvlText w:val="-"/>
      <w:lvlJc w:val="right"/>
      <w:pPr>
        <w:ind w:left="720" w:hanging="360"/>
      </w:pPr>
      <w:rPr>
        <w:rFonts w:ascii="Simplified Arabic" w:eastAsia="Times New Roman" w:hAnsi="Simplified Arabic" w:hint="default"/>
        <w:b/>
        <w:lang w:bidi="ar-A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5CE61F1"/>
    <w:multiLevelType w:val="hybridMultilevel"/>
    <w:tmpl w:val="6E448BB6"/>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67A2F3F"/>
    <w:multiLevelType w:val="hybridMultilevel"/>
    <w:tmpl w:val="981AAF02"/>
    <w:lvl w:ilvl="0" w:tplc="2D50D250">
      <w:start w:val="1"/>
      <w:numFmt w:val="bullet"/>
      <w:lvlText w:val=""/>
      <w:lvlJc w:val="left"/>
      <w:pPr>
        <w:ind w:left="810" w:hanging="360"/>
      </w:pPr>
      <w:rPr>
        <w:rFonts w:ascii="Symbol" w:hAnsi="Symbol"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30">
    <w:nsid w:val="6E377965"/>
    <w:multiLevelType w:val="hybridMultilevel"/>
    <w:tmpl w:val="B0482D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ECF55E0"/>
    <w:multiLevelType w:val="hybridMultilevel"/>
    <w:tmpl w:val="84ECC832"/>
    <w:lvl w:ilvl="0" w:tplc="2D50D250">
      <w:start w:val="1"/>
      <w:numFmt w:val="bullet"/>
      <w:lvlText w:val=""/>
      <w:lvlJc w:val="left"/>
      <w:pPr>
        <w:ind w:left="719" w:hanging="360"/>
      </w:pPr>
      <w:rPr>
        <w:rFonts w:ascii="Symbol" w:hAnsi="Symbol" w:hint="default"/>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32">
    <w:nsid w:val="6FE45DE2"/>
    <w:multiLevelType w:val="multilevel"/>
    <w:tmpl w:val="1C46F4D2"/>
    <w:lvl w:ilvl="0">
      <w:start w:val="3"/>
      <w:numFmt w:val="decimal"/>
      <w:lvlText w:val="%1."/>
      <w:lvlJc w:val="left"/>
      <w:pPr>
        <w:ind w:left="500" w:hanging="50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nsid w:val="701E0608"/>
    <w:multiLevelType w:val="hybridMultilevel"/>
    <w:tmpl w:val="2D8EF342"/>
    <w:lvl w:ilvl="0" w:tplc="2D50D250">
      <w:start w:val="1"/>
      <w:numFmt w:val="bullet"/>
      <w:lvlText w:val=""/>
      <w:lvlJc w:val="left"/>
      <w:pPr>
        <w:ind w:left="719" w:hanging="360"/>
      </w:pPr>
      <w:rPr>
        <w:rFonts w:ascii="Symbol" w:hAnsi="Symbol" w:hint="default"/>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34">
    <w:nsid w:val="72310834"/>
    <w:multiLevelType w:val="hybridMultilevel"/>
    <w:tmpl w:val="C3EA6A0E"/>
    <w:lvl w:ilvl="0" w:tplc="F4E0E130">
      <w:start w:val="1"/>
      <w:numFmt w:val="bullet"/>
      <w:lvlText w:val="-"/>
      <w:lvlJc w:val="left"/>
      <w:pPr>
        <w:ind w:left="642" w:hanging="360"/>
      </w:pPr>
      <w:rPr>
        <w:rFonts w:ascii="Traditional Arabic" w:eastAsia="Times New Roman" w:hAnsi="Traditional Arabic" w:cs="Traditional Arabic" w:hint="default"/>
        <w:b w:val="0"/>
        <w:bCs w:val="0"/>
      </w:rPr>
    </w:lvl>
    <w:lvl w:ilvl="1" w:tplc="040C0003" w:tentative="1">
      <w:start w:val="1"/>
      <w:numFmt w:val="bullet"/>
      <w:lvlText w:val="o"/>
      <w:lvlJc w:val="left"/>
      <w:pPr>
        <w:ind w:left="1362" w:hanging="360"/>
      </w:pPr>
      <w:rPr>
        <w:rFonts w:ascii="Courier New" w:hAnsi="Courier New" w:cs="Courier New" w:hint="default"/>
      </w:rPr>
    </w:lvl>
    <w:lvl w:ilvl="2" w:tplc="040C0005" w:tentative="1">
      <w:start w:val="1"/>
      <w:numFmt w:val="bullet"/>
      <w:lvlText w:val=""/>
      <w:lvlJc w:val="left"/>
      <w:pPr>
        <w:ind w:left="2082" w:hanging="360"/>
      </w:pPr>
      <w:rPr>
        <w:rFonts w:ascii="Wingdings" w:hAnsi="Wingdings" w:hint="default"/>
      </w:rPr>
    </w:lvl>
    <w:lvl w:ilvl="3" w:tplc="040C0001" w:tentative="1">
      <w:start w:val="1"/>
      <w:numFmt w:val="bullet"/>
      <w:lvlText w:val=""/>
      <w:lvlJc w:val="left"/>
      <w:pPr>
        <w:ind w:left="2802" w:hanging="360"/>
      </w:pPr>
      <w:rPr>
        <w:rFonts w:ascii="Symbol" w:hAnsi="Symbol" w:hint="default"/>
      </w:rPr>
    </w:lvl>
    <w:lvl w:ilvl="4" w:tplc="040C0003" w:tentative="1">
      <w:start w:val="1"/>
      <w:numFmt w:val="bullet"/>
      <w:lvlText w:val="o"/>
      <w:lvlJc w:val="left"/>
      <w:pPr>
        <w:ind w:left="3522" w:hanging="360"/>
      </w:pPr>
      <w:rPr>
        <w:rFonts w:ascii="Courier New" w:hAnsi="Courier New" w:cs="Courier New" w:hint="default"/>
      </w:rPr>
    </w:lvl>
    <w:lvl w:ilvl="5" w:tplc="040C0005" w:tentative="1">
      <w:start w:val="1"/>
      <w:numFmt w:val="bullet"/>
      <w:lvlText w:val=""/>
      <w:lvlJc w:val="left"/>
      <w:pPr>
        <w:ind w:left="4242" w:hanging="360"/>
      </w:pPr>
      <w:rPr>
        <w:rFonts w:ascii="Wingdings" w:hAnsi="Wingdings" w:hint="default"/>
      </w:rPr>
    </w:lvl>
    <w:lvl w:ilvl="6" w:tplc="040C0001" w:tentative="1">
      <w:start w:val="1"/>
      <w:numFmt w:val="bullet"/>
      <w:lvlText w:val=""/>
      <w:lvlJc w:val="left"/>
      <w:pPr>
        <w:ind w:left="4962" w:hanging="360"/>
      </w:pPr>
      <w:rPr>
        <w:rFonts w:ascii="Symbol" w:hAnsi="Symbol" w:hint="default"/>
      </w:rPr>
    </w:lvl>
    <w:lvl w:ilvl="7" w:tplc="040C0003" w:tentative="1">
      <w:start w:val="1"/>
      <w:numFmt w:val="bullet"/>
      <w:lvlText w:val="o"/>
      <w:lvlJc w:val="left"/>
      <w:pPr>
        <w:ind w:left="5682" w:hanging="360"/>
      </w:pPr>
      <w:rPr>
        <w:rFonts w:ascii="Courier New" w:hAnsi="Courier New" w:cs="Courier New" w:hint="default"/>
      </w:rPr>
    </w:lvl>
    <w:lvl w:ilvl="8" w:tplc="040C0005" w:tentative="1">
      <w:start w:val="1"/>
      <w:numFmt w:val="bullet"/>
      <w:lvlText w:val=""/>
      <w:lvlJc w:val="left"/>
      <w:pPr>
        <w:ind w:left="6402" w:hanging="360"/>
      </w:pPr>
      <w:rPr>
        <w:rFonts w:ascii="Wingdings" w:hAnsi="Wingdings" w:hint="default"/>
      </w:rPr>
    </w:lvl>
  </w:abstractNum>
  <w:abstractNum w:abstractNumId="35">
    <w:nsid w:val="73BC44F6"/>
    <w:multiLevelType w:val="hybridMultilevel"/>
    <w:tmpl w:val="9E7EE018"/>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3BF4583"/>
    <w:multiLevelType w:val="hybridMultilevel"/>
    <w:tmpl w:val="0C72E2C2"/>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7D032BA3"/>
    <w:multiLevelType w:val="hybridMultilevel"/>
    <w:tmpl w:val="78887D8A"/>
    <w:lvl w:ilvl="0" w:tplc="2D50D25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7E985517"/>
    <w:multiLevelType w:val="multilevel"/>
    <w:tmpl w:val="67FA4E5A"/>
    <w:lvl w:ilvl="0">
      <w:start w:val="4"/>
      <w:numFmt w:val="decimal"/>
      <w:lvlText w:val="%1."/>
      <w:lvlJc w:val="left"/>
      <w:pPr>
        <w:ind w:left="500" w:hanging="50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num w:numId="1">
    <w:abstractNumId w:val="3"/>
  </w:num>
  <w:num w:numId="2">
    <w:abstractNumId w:val="14"/>
  </w:num>
  <w:num w:numId="3">
    <w:abstractNumId w:val="2"/>
  </w:num>
  <w:num w:numId="4">
    <w:abstractNumId w:val="36"/>
  </w:num>
  <w:num w:numId="5">
    <w:abstractNumId w:val="10"/>
  </w:num>
  <w:num w:numId="6">
    <w:abstractNumId w:val="29"/>
  </w:num>
  <w:num w:numId="7">
    <w:abstractNumId w:val="26"/>
  </w:num>
  <w:num w:numId="8">
    <w:abstractNumId w:val="0"/>
  </w:num>
  <w:num w:numId="9">
    <w:abstractNumId w:val="33"/>
  </w:num>
  <w:num w:numId="10">
    <w:abstractNumId w:val="18"/>
  </w:num>
  <w:num w:numId="11">
    <w:abstractNumId w:val="17"/>
  </w:num>
  <w:num w:numId="12">
    <w:abstractNumId w:val="16"/>
  </w:num>
  <w:num w:numId="13">
    <w:abstractNumId w:val="32"/>
  </w:num>
  <w:num w:numId="14">
    <w:abstractNumId w:val="38"/>
  </w:num>
  <w:num w:numId="15">
    <w:abstractNumId w:val="11"/>
  </w:num>
  <w:num w:numId="16">
    <w:abstractNumId w:val="15"/>
  </w:num>
  <w:num w:numId="17">
    <w:abstractNumId w:val="5"/>
  </w:num>
  <w:num w:numId="18">
    <w:abstractNumId w:val="31"/>
  </w:num>
  <w:num w:numId="19">
    <w:abstractNumId w:val="13"/>
  </w:num>
  <w:num w:numId="20">
    <w:abstractNumId w:val="34"/>
  </w:num>
  <w:num w:numId="21">
    <w:abstractNumId w:val="22"/>
  </w:num>
  <w:num w:numId="22">
    <w:abstractNumId w:val="27"/>
  </w:num>
  <w:num w:numId="23">
    <w:abstractNumId w:val="20"/>
  </w:num>
  <w:num w:numId="24">
    <w:abstractNumId w:val="4"/>
  </w:num>
  <w:num w:numId="25">
    <w:abstractNumId w:val="1"/>
  </w:num>
  <w:num w:numId="26">
    <w:abstractNumId w:val="25"/>
  </w:num>
  <w:num w:numId="27">
    <w:abstractNumId w:val="7"/>
  </w:num>
  <w:num w:numId="28">
    <w:abstractNumId w:val="30"/>
  </w:num>
  <w:num w:numId="29">
    <w:abstractNumId w:val="19"/>
  </w:num>
  <w:num w:numId="30">
    <w:abstractNumId w:val="21"/>
  </w:num>
  <w:num w:numId="31">
    <w:abstractNumId w:val="9"/>
  </w:num>
  <w:num w:numId="32">
    <w:abstractNumId w:val="6"/>
  </w:num>
  <w:num w:numId="33">
    <w:abstractNumId w:val="8"/>
  </w:num>
  <w:num w:numId="34">
    <w:abstractNumId w:val="23"/>
  </w:num>
  <w:num w:numId="35">
    <w:abstractNumId w:val="28"/>
  </w:num>
  <w:num w:numId="36">
    <w:abstractNumId w:val="37"/>
  </w:num>
  <w:num w:numId="37">
    <w:abstractNumId w:val="24"/>
  </w:num>
  <w:num w:numId="38">
    <w:abstractNumId w:val="35"/>
  </w:num>
  <w:num w:numId="3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052C"/>
    <w:rsid w:val="00016FC5"/>
    <w:rsid w:val="000756F4"/>
    <w:rsid w:val="000802D5"/>
    <w:rsid w:val="0008451C"/>
    <w:rsid w:val="000944FB"/>
    <w:rsid w:val="000A361F"/>
    <w:rsid w:val="000B2677"/>
    <w:rsid w:val="000B66BE"/>
    <w:rsid w:val="000C4389"/>
    <w:rsid w:val="000E44DD"/>
    <w:rsid w:val="00145B06"/>
    <w:rsid w:val="0014626E"/>
    <w:rsid w:val="00175B4F"/>
    <w:rsid w:val="00190816"/>
    <w:rsid w:val="001A41DE"/>
    <w:rsid w:val="001D03DE"/>
    <w:rsid w:val="001F6175"/>
    <w:rsid w:val="00200E75"/>
    <w:rsid w:val="002144BA"/>
    <w:rsid w:val="002669F3"/>
    <w:rsid w:val="0029394D"/>
    <w:rsid w:val="002B10EF"/>
    <w:rsid w:val="002C05ED"/>
    <w:rsid w:val="002D699E"/>
    <w:rsid w:val="00322A3F"/>
    <w:rsid w:val="00347503"/>
    <w:rsid w:val="00347ADB"/>
    <w:rsid w:val="003778ED"/>
    <w:rsid w:val="0038598F"/>
    <w:rsid w:val="00394B33"/>
    <w:rsid w:val="003C7EED"/>
    <w:rsid w:val="003E0C39"/>
    <w:rsid w:val="003F0F37"/>
    <w:rsid w:val="003F11CC"/>
    <w:rsid w:val="0041741C"/>
    <w:rsid w:val="004176F6"/>
    <w:rsid w:val="0045084E"/>
    <w:rsid w:val="00474F68"/>
    <w:rsid w:val="00483C4E"/>
    <w:rsid w:val="004C08DF"/>
    <w:rsid w:val="004C3254"/>
    <w:rsid w:val="00530A33"/>
    <w:rsid w:val="0054743A"/>
    <w:rsid w:val="00574AE0"/>
    <w:rsid w:val="005E16B9"/>
    <w:rsid w:val="005E4F81"/>
    <w:rsid w:val="005F0B3D"/>
    <w:rsid w:val="006050DD"/>
    <w:rsid w:val="00635323"/>
    <w:rsid w:val="006944EE"/>
    <w:rsid w:val="00703F09"/>
    <w:rsid w:val="0071480B"/>
    <w:rsid w:val="00720850"/>
    <w:rsid w:val="007668FF"/>
    <w:rsid w:val="007709FD"/>
    <w:rsid w:val="00774312"/>
    <w:rsid w:val="007A3926"/>
    <w:rsid w:val="007A7A19"/>
    <w:rsid w:val="007B76B7"/>
    <w:rsid w:val="007B7A49"/>
    <w:rsid w:val="007D7459"/>
    <w:rsid w:val="007E12E9"/>
    <w:rsid w:val="007F3A13"/>
    <w:rsid w:val="008048FE"/>
    <w:rsid w:val="00817E52"/>
    <w:rsid w:val="008258B7"/>
    <w:rsid w:val="00832A1D"/>
    <w:rsid w:val="008354F8"/>
    <w:rsid w:val="00840808"/>
    <w:rsid w:val="0086267B"/>
    <w:rsid w:val="00865D22"/>
    <w:rsid w:val="00873B80"/>
    <w:rsid w:val="0087568E"/>
    <w:rsid w:val="008912C5"/>
    <w:rsid w:val="00891721"/>
    <w:rsid w:val="008A73BE"/>
    <w:rsid w:val="008A79A8"/>
    <w:rsid w:val="008C172D"/>
    <w:rsid w:val="008C4DF0"/>
    <w:rsid w:val="008C549D"/>
    <w:rsid w:val="00930723"/>
    <w:rsid w:val="0093549F"/>
    <w:rsid w:val="00935589"/>
    <w:rsid w:val="00950C56"/>
    <w:rsid w:val="0095238A"/>
    <w:rsid w:val="00966965"/>
    <w:rsid w:val="009A220A"/>
    <w:rsid w:val="009A7FFE"/>
    <w:rsid w:val="009C0724"/>
    <w:rsid w:val="00A429BD"/>
    <w:rsid w:val="00A4426A"/>
    <w:rsid w:val="00A70812"/>
    <w:rsid w:val="00A8529D"/>
    <w:rsid w:val="00AA2ABD"/>
    <w:rsid w:val="00AA66F8"/>
    <w:rsid w:val="00AC6C79"/>
    <w:rsid w:val="00AD1AA1"/>
    <w:rsid w:val="00AD5F67"/>
    <w:rsid w:val="00B17610"/>
    <w:rsid w:val="00B22067"/>
    <w:rsid w:val="00B56865"/>
    <w:rsid w:val="00B64254"/>
    <w:rsid w:val="00B86293"/>
    <w:rsid w:val="00B91816"/>
    <w:rsid w:val="00BA0AA6"/>
    <w:rsid w:val="00BA26FE"/>
    <w:rsid w:val="00C047F7"/>
    <w:rsid w:val="00C539AF"/>
    <w:rsid w:val="00C8718D"/>
    <w:rsid w:val="00CA01C2"/>
    <w:rsid w:val="00CA69A4"/>
    <w:rsid w:val="00CA7F5E"/>
    <w:rsid w:val="00CC3AC9"/>
    <w:rsid w:val="00D1498E"/>
    <w:rsid w:val="00D611D6"/>
    <w:rsid w:val="00D76F62"/>
    <w:rsid w:val="00D77299"/>
    <w:rsid w:val="00D92795"/>
    <w:rsid w:val="00DA1416"/>
    <w:rsid w:val="00DB32B1"/>
    <w:rsid w:val="00DE4F5C"/>
    <w:rsid w:val="00E011D4"/>
    <w:rsid w:val="00E022C8"/>
    <w:rsid w:val="00E62F10"/>
    <w:rsid w:val="00E6751B"/>
    <w:rsid w:val="00E75589"/>
    <w:rsid w:val="00EA052C"/>
    <w:rsid w:val="00EA18B4"/>
    <w:rsid w:val="00EA43F1"/>
    <w:rsid w:val="00EB1A46"/>
    <w:rsid w:val="00EE3B0C"/>
    <w:rsid w:val="00F232F4"/>
    <w:rsid w:val="00F513FB"/>
    <w:rsid w:val="00F86F40"/>
    <w:rsid w:val="00F948B9"/>
    <w:rsid w:val="00FB635D"/>
    <w:rsid w:val="00FC535C"/>
    <w:rsid w:val="00FD3A70"/>
    <w:rsid w:val="00FE6E37"/>
    <w:rsid w:val="00FF397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29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A052C"/>
    <w:pPr>
      <w:ind w:left="720"/>
      <w:contextualSpacing/>
    </w:pPr>
  </w:style>
  <w:style w:type="paragraph" w:styleId="Corpsdetexte">
    <w:name w:val="Body Text"/>
    <w:basedOn w:val="Normal"/>
    <w:link w:val="CorpsdetexteCar"/>
    <w:uiPriority w:val="99"/>
    <w:rsid w:val="00DA1416"/>
    <w:pPr>
      <w:bidi/>
      <w:spacing w:after="0" w:line="240" w:lineRule="auto"/>
      <w:jc w:val="center"/>
    </w:pPr>
    <w:rPr>
      <w:rFonts w:ascii="Times New Roman" w:eastAsia="Times New Roman" w:hAnsi="Times New Roman" w:cs="Times New Roman"/>
      <w:b/>
      <w:sz w:val="96"/>
      <w:szCs w:val="20"/>
      <w:lang w:eastAsia="fr-FR"/>
    </w:rPr>
  </w:style>
  <w:style w:type="character" w:customStyle="1" w:styleId="CorpsdetexteCar">
    <w:name w:val="Corps de texte Car"/>
    <w:basedOn w:val="Policepardfaut"/>
    <w:link w:val="Corpsdetexte"/>
    <w:uiPriority w:val="99"/>
    <w:rsid w:val="00DA1416"/>
    <w:rPr>
      <w:rFonts w:ascii="Times New Roman" w:eastAsia="Times New Roman" w:hAnsi="Times New Roman" w:cs="Times New Roman"/>
      <w:b/>
      <w:sz w:val="96"/>
      <w:szCs w:val="20"/>
      <w:lang w:eastAsia="fr-FR"/>
    </w:rPr>
  </w:style>
  <w:style w:type="paragraph" w:styleId="Textedebulles">
    <w:name w:val="Balloon Text"/>
    <w:basedOn w:val="Normal"/>
    <w:link w:val="TextedebullesCar"/>
    <w:uiPriority w:val="99"/>
    <w:semiHidden/>
    <w:unhideWhenUsed/>
    <w:rsid w:val="00DA14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1416"/>
    <w:rPr>
      <w:rFonts w:ascii="Tahoma" w:hAnsi="Tahoma" w:cs="Tahoma"/>
      <w:sz w:val="16"/>
      <w:szCs w:val="16"/>
    </w:rPr>
  </w:style>
  <w:style w:type="paragraph" w:styleId="Notedebasdepage">
    <w:name w:val="footnote text"/>
    <w:basedOn w:val="Normal"/>
    <w:link w:val="NotedebasdepageCar"/>
    <w:uiPriority w:val="99"/>
    <w:rsid w:val="00EB1A46"/>
    <w:pPr>
      <w:bidi/>
      <w:spacing w:after="0" w:line="240" w:lineRule="auto"/>
    </w:pPr>
    <w:rPr>
      <w:rFonts w:ascii="Times New Roman" w:eastAsia="Times New Roman" w:hAnsi="Times New Roman" w:cs="Times New Roman"/>
      <w:sz w:val="20"/>
      <w:szCs w:val="20"/>
      <w:lang w:val="en-US"/>
    </w:rPr>
  </w:style>
  <w:style w:type="character" w:customStyle="1" w:styleId="NotedebasdepageCar">
    <w:name w:val="Note de bas de page Car"/>
    <w:basedOn w:val="Policepardfaut"/>
    <w:link w:val="Notedebasdepage"/>
    <w:uiPriority w:val="99"/>
    <w:rsid w:val="00EB1A46"/>
    <w:rPr>
      <w:rFonts w:ascii="Times New Roman" w:eastAsia="Times New Roman" w:hAnsi="Times New Roman" w:cs="Times New Roman"/>
      <w:sz w:val="20"/>
      <w:szCs w:val="20"/>
      <w:lang w:val="en-US"/>
    </w:rPr>
  </w:style>
  <w:style w:type="paragraph" w:styleId="Bibliographie">
    <w:name w:val="Bibliography"/>
    <w:basedOn w:val="Normal"/>
    <w:next w:val="Normal"/>
    <w:uiPriority w:val="37"/>
    <w:semiHidden/>
    <w:unhideWhenUsed/>
    <w:rsid w:val="00832A1D"/>
  </w:style>
  <w:style w:type="paragraph" w:styleId="NormalWeb">
    <w:name w:val="Normal (Web)"/>
    <w:basedOn w:val="Normal"/>
    <w:uiPriority w:val="99"/>
    <w:semiHidden/>
    <w:unhideWhenUsed/>
    <w:rsid w:val="003F0F3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uiPriority w:val="99"/>
    <w:unhideWhenUsed/>
    <w:rsid w:val="003F0F37"/>
    <w:rPr>
      <w:color w:val="0000FF"/>
      <w:u w:val="single"/>
    </w:rPr>
  </w:style>
  <w:style w:type="character" w:styleId="lev">
    <w:name w:val="Strong"/>
    <w:basedOn w:val="Policepardfaut"/>
    <w:uiPriority w:val="22"/>
    <w:qFormat/>
    <w:rsid w:val="003F0F37"/>
    <w:rPr>
      <w:b/>
      <w:bCs/>
    </w:rPr>
  </w:style>
</w:styles>
</file>

<file path=word/webSettings.xml><?xml version="1.0" encoding="utf-8"?>
<w:webSettings xmlns:r="http://schemas.openxmlformats.org/officeDocument/2006/relationships" xmlns:w="http://schemas.openxmlformats.org/wordprocessingml/2006/main">
  <w:divs>
    <w:div w:id="430129063">
      <w:bodyDiv w:val="1"/>
      <w:marLeft w:val="0"/>
      <w:marRight w:val="0"/>
      <w:marTop w:val="0"/>
      <w:marBottom w:val="0"/>
      <w:divBdr>
        <w:top w:val="none" w:sz="0" w:space="0" w:color="auto"/>
        <w:left w:val="none" w:sz="0" w:space="0" w:color="auto"/>
        <w:bottom w:val="none" w:sz="0" w:space="0" w:color="auto"/>
        <w:right w:val="none" w:sz="0" w:space="0" w:color="auto"/>
      </w:divBdr>
    </w:div>
    <w:div w:id="1437940182">
      <w:bodyDiv w:val="1"/>
      <w:marLeft w:val="0"/>
      <w:marRight w:val="0"/>
      <w:marTop w:val="0"/>
      <w:marBottom w:val="0"/>
      <w:divBdr>
        <w:top w:val="none" w:sz="0" w:space="0" w:color="auto"/>
        <w:left w:val="none" w:sz="0" w:space="0" w:color="auto"/>
        <w:bottom w:val="none" w:sz="0" w:space="0" w:color="auto"/>
        <w:right w:val="none" w:sz="0" w:space="0" w:color="auto"/>
      </w:divBdr>
    </w:div>
    <w:div w:id="211690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demouche_wassila@yahoo.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assima.k@live.f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الخ19</b:Tag>
    <b:SourceType>JournalArticle</b:SourceType>
    <b:Guid>{D46BB156-6350-4445-B602-3FD96FB9BC94}</b:Guid>
    <b:Author>
      <b:Author>
        <b:NameList>
          <b:Person>
            <b:Last>مجدل</b:Last>
            <b:First>الخنساء،</b:First>
            <b:Middle>صكوشي أحمد،</b:Middle>
          </b:Person>
        </b:NameList>
      </b:Author>
    </b:Author>
    <b:Title>ريادة الأعمال الاستراتيجية كأحد تطبيقات الإدارة المعاصرة -دراسة تحليلية لنموذج ريادة الأعمال الاستراتيجية Model of Strategic Entrepreneurship- </b:Title>
    <b:Year>2019</b:Year>
    <b:JournalName> مجلـة الإدارة والتنمية للبحوث والدراسات</b:JournalName>
    <b:Volume>08</b:Volume>
    <b:Issue>01</b:Issue>
    <b:RefOrder>24</b:RefOrder>
  </b:Source>
  <b:Source>
    <b:Tag>زقا19</b:Tag>
    <b:SourceType>BookSection</b:SourceType>
    <b:Guid>{DA88FD83-BD59-492F-B400-77691D72110F}</b:Guid>
    <b:Title>الإطار الفكري والنظري لريادة الأعمال، روح المبادرة والتنمية المحلية المستدامة،</b:Title>
    <b:Year>ديسمبر 2019</b:Year>
    <b:BookTitle>كتاب جماعي بعنوان: الإبداع، ريادة الاعمال والتنمية الاقليمية(المحلية) المستدامة.</b:BookTitle>
    <b:Author>
      <b:Author>
        <b:NameList>
          <b:Person>
            <b:Last>العباس</b:Last>
            <b:First>زقار</b:First>
            <b:Middle>ليلى، بيرش احمد، بهناس</b:Middle>
          </b:Person>
        </b:NameList>
      </b:Author>
    </b:Author>
    <b:StateProvince> كلية العلوم الاقتصادية والتجارية وعلوم التسيير،  جامعة زيان عاشور بالجلفة</b:StateProvince>
    <b:CountryRegion>الجزائر</b:CountryRegion>
    <b:RefOrder>25</b:RefOrder>
  </b:Source>
  <b:Source>
    <b:Tag>وال23</b:Tag>
    <b:SourceType>Report</b:SourceType>
    <b:Guid>{89D3558C-EE48-4DF7-B37F-C9FD6F35515B}</b:Guid>
    <b:Title>، اساسيات  ريادة الأعمال ط1،</b:Title>
    <b:Year>2023</b:Year>
    <b:City>المملكة العربية السعودية</b:City>
    <b:Author>
      <b:Author>
        <b:NameList>
          <b:Person>
            <b:Last>والمنهي</b:Last>
            <b:First>المؤسسة</b:First>
            <b:Middle>العامة للتدريب التقني</b:Middle>
          </b:Person>
        </b:NameList>
      </b:Author>
    </b:Author>
    <b:RefOrder>27</b:RefOrder>
  </b:Source>
  <b:Source>
    <b:Tag>يحي19</b:Tag>
    <b:SourceType>BookSection</b:SourceType>
    <b:Guid>{546A137D-474A-43B2-B275-AE0FF1DE94C1}</b:Guid>
    <b:Title> دور الابداع الاداري في تعزيز ريادة الأعمال بالمنظمات،  الجزء الاول</b:Title>
    <b:Year>ديسمبر 2019</b:Year>
    <b:BookTitle>كتاب جماعي بعنوان: الابداع، ريادة الاعمال والتنمية الاقليمية( المحلية) المستدامة</b:BookTitle>
    <b:Author>
      <b:Author>
        <b:NameList>
          <b:Person>
            <b:Last>الكريم</b:Last>
            <b:First>يحياوي</b:First>
            <b:Middle>عبد الحفيظ ، بن علي احسان ، كاكي عبد</b:Middle>
          </b:Person>
        </b:NameList>
      </b:Author>
    </b:Author>
    <b:StateProvince>كلية العلوم الاقتصادية والتجارية وعلوم التسيير، جامعة زيان عاشور الجلفة</b:StateProvince>
    <b:CountryRegion>الجزائر</b:CountryRegion>
    <b:RefOrder>28</b:RefOrder>
  </b:Source>
</b:Sources>
</file>

<file path=customXml/itemProps1.xml><?xml version="1.0" encoding="utf-8"?>
<ds:datastoreItem xmlns:ds="http://schemas.openxmlformats.org/officeDocument/2006/customXml" ds:itemID="{71970A2D-E175-4F57-91BC-DA6DAD965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16</Pages>
  <Words>4110</Words>
  <Characters>22606</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TOSHIBA</cp:lastModifiedBy>
  <cp:revision>134</cp:revision>
  <dcterms:created xsi:type="dcterms:W3CDTF">2025-11-10T05:33:00Z</dcterms:created>
  <dcterms:modified xsi:type="dcterms:W3CDTF">2025-11-24T15:22:00Z</dcterms:modified>
</cp:coreProperties>
</file>